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096D2EB" w14:textId="2B9282F0" w:rsidR="007A6A5E" w:rsidRPr="007A6A5E" w:rsidRDefault="007A6A5E" w:rsidP="007A6A5E">
      <w:pPr>
        <w:pStyle w:val="ListParagraph"/>
        <w:ind w:left="10560" w:firstLine="240"/>
        <w:rPr>
          <w:lang w:val="lt-LT"/>
        </w:rPr>
      </w:pPr>
    </w:p>
    <w:p w14:paraId="6077BFF3" w14:textId="7ABE9D0F" w:rsidR="0054451E" w:rsidRPr="007A6A5E" w:rsidRDefault="00723CB8" w:rsidP="00345587">
      <w:pPr>
        <w:jc w:val="right"/>
        <w:rPr>
          <w:vertAlign w:val="superscript"/>
          <w:lang w:val="lt-LT"/>
        </w:rPr>
      </w:pPr>
      <w:r>
        <w:rPr>
          <w:lang w:val="lt-LT"/>
        </w:rPr>
        <w:t xml:space="preserve">Pirkimo sąlygų </w:t>
      </w:r>
      <w:r w:rsidR="00437BB2">
        <w:rPr>
          <w:lang w:val="lt-LT"/>
        </w:rPr>
        <w:t>1 p</w:t>
      </w:r>
      <w:r w:rsidR="0054451E" w:rsidRPr="007A6A5E">
        <w:rPr>
          <w:lang w:val="lt-LT"/>
        </w:rPr>
        <w:t xml:space="preserve">riedas </w:t>
      </w:r>
      <w:r w:rsidR="00437BB2">
        <w:rPr>
          <w:lang w:val="lt-LT"/>
        </w:rPr>
        <w:t>„Techninė specifikacija“</w:t>
      </w:r>
    </w:p>
    <w:p w14:paraId="6A110FA8" w14:textId="77777777" w:rsidR="00345587" w:rsidRDefault="00345587" w:rsidP="0054451E">
      <w:pPr>
        <w:jc w:val="center"/>
        <w:rPr>
          <w:b/>
          <w:lang w:val="lt-LT"/>
        </w:rPr>
      </w:pPr>
    </w:p>
    <w:p w14:paraId="6D0BBBDE" w14:textId="68DC64BA" w:rsidR="0054451E" w:rsidRPr="007A6A5E" w:rsidRDefault="0054451E" w:rsidP="0054451E">
      <w:pPr>
        <w:jc w:val="center"/>
        <w:rPr>
          <w:b/>
          <w:lang w:val="lt-LT"/>
        </w:rPr>
      </w:pPr>
      <w:r w:rsidRPr="007A6A5E">
        <w:rPr>
          <w:b/>
          <w:lang w:val="lt-LT"/>
        </w:rPr>
        <w:t>TECHNINĖ SPECIFIKACIJA</w:t>
      </w:r>
    </w:p>
    <w:p w14:paraId="763337BE" w14:textId="77777777" w:rsidR="0054451E" w:rsidRPr="007A6A5E" w:rsidRDefault="0054451E" w:rsidP="0054451E">
      <w:pPr>
        <w:jc w:val="center"/>
        <w:rPr>
          <w:b/>
          <w:lang w:val="lt-LT"/>
        </w:rPr>
      </w:pPr>
    </w:p>
    <w:p w14:paraId="25EE7D38" w14:textId="77777777" w:rsidR="0054451E" w:rsidRPr="007A6A5E" w:rsidRDefault="0054451E" w:rsidP="0054451E">
      <w:pPr>
        <w:jc w:val="center"/>
        <w:rPr>
          <w:rFonts w:eastAsia="Calibri"/>
          <w:b/>
          <w:lang w:val="lt-LT"/>
        </w:rPr>
      </w:pPr>
      <w:r w:rsidRPr="007A6A5E">
        <w:rPr>
          <w:rFonts w:eastAsia="Calibri"/>
          <w:b/>
          <w:lang w:val="lt-LT"/>
        </w:rPr>
        <w:t>BENDROSIOS NUOSTATOS</w:t>
      </w:r>
    </w:p>
    <w:p w14:paraId="43F243D8" w14:textId="77777777" w:rsidR="0054451E" w:rsidRPr="007A6A5E" w:rsidRDefault="0054451E" w:rsidP="0054451E">
      <w:pPr>
        <w:pBdr>
          <w:top w:val="nil"/>
          <w:left w:val="nil"/>
          <w:bottom w:val="nil"/>
          <w:right w:val="nil"/>
          <w:between w:val="nil"/>
        </w:pBdr>
        <w:jc w:val="both"/>
        <w:rPr>
          <w:lang w:val="lt-LT"/>
        </w:rPr>
      </w:pPr>
    </w:p>
    <w:p w14:paraId="1AA61B58" w14:textId="011F83AB" w:rsidR="009D6196" w:rsidRPr="007A6A5E" w:rsidRDefault="009D6196" w:rsidP="0054451E">
      <w:pPr>
        <w:rPr>
          <w:b/>
          <w:bCs/>
          <w:lang w:val="lt-LT"/>
        </w:rPr>
      </w:pPr>
    </w:p>
    <w:p w14:paraId="75B0523C" w14:textId="6DC50001" w:rsidR="002C588A" w:rsidRDefault="00A259A2" w:rsidP="00437BB2">
      <w:pPr>
        <w:pStyle w:val="ListParagraph"/>
        <w:numPr>
          <w:ilvl w:val="0"/>
          <w:numId w:val="4"/>
        </w:numPr>
        <w:jc w:val="both"/>
        <w:rPr>
          <w:lang w:val="lt-LT"/>
        </w:rPr>
      </w:pPr>
      <w:r w:rsidRPr="007A6A5E">
        <w:rPr>
          <w:lang w:val="lt-LT"/>
        </w:rPr>
        <w:t xml:space="preserve">Lietuvos muzikos ir teatro akademija, toliau - </w:t>
      </w:r>
      <w:r w:rsidR="00AB5479" w:rsidRPr="007A6A5E">
        <w:rPr>
          <w:lang w:val="lt-LT"/>
        </w:rPr>
        <w:t>Perkančioji organizacija</w:t>
      </w:r>
      <w:r w:rsidRPr="007A6A5E">
        <w:rPr>
          <w:lang w:val="lt-LT"/>
        </w:rPr>
        <w:t>,</w:t>
      </w:r>
      <w:r w:rsidR="00AB5479" w:rsidRPr="007A6A5E">
        <w:rPr>
          <w:lang w:val="lt-LT"/>
        </w:rPr>
        <w:t xml:space="preserve"> siekia </w:t>
      </w:r>
      <w:r w:rsidR="00AF76BD" w:rsidRPr="007A6A5E">
        <w:rPr>
          <w:lang w:val="lt-LT"/>
        </w:rPr>
        <w:t>atnaujinti</w:t>
      </w:r>
      <w:r w:rsidR="00AB5479" w:rsidRPr="007A6A5E">
        <w:rPr>
          <w:lang w:val="lt-LT"/>
        </w:rPr>
        <w:t xml:space="preserve"> nusidėvėjusią </w:t>
      </w:r>
      <w:r w:rsidR="00AF76BD" w:rsidRPr="007A6A5E">
        <w:rPr>
          <w:lang w:val="lt-LT"/>
        </w:rPr>
        <w:t xml:space="preserve">valdomų pastatų </w:t>
      </w:r>
      <w:r w:rsidR="00AB5479" w:rsidRPr="007A6A5E">
        <w:rPr>
          <w:lang w:val="lt-LT"/>
        </w:rPr>
        <w:t>varinio ir optinio interneto tinklo kabelių infrastruktūrą</w:t>
      </w:r>
      <w:r w:rsidR="00AF76BD" w:rsidRPr="007A6A5E">
        <w:rPr>
          <w:lang w:val="lt-LT"/>
        </w:rPr>
        <w:t xml:space="preserve"> – toliau Darbai.</w:t>
      </w:r>
    </w:p>
    <w:p w14:paraId="3B5B6FC8" w14:textId="143026BF" w:rsidR="00D70324" w:rsidRDefault="00D70324" w:rsidP="00FB26A1">
      <w:pPr>
        <w:pStyle w:val="ListParagraph"/>
        <w:numPr>
          <w:ilvl w:val="0"/>
          <w:numId w:val="4"/>
        </w:numPr>
        <w:rPr>
          <w:lang w:val="lt-LT"/>
        </w:rPr>
      </w:pPr>
      <w:r>
        <w:rPr>
          <w:lang w:val="lt-LT"/>
        </w:rPr>
        <w:t xml:space="preserve">Galimos darbų atlikimo </w:t>
      </w:r>
      <w:r w:rsidR="00A63463">
        <w:rPr>
          <w:lang w:val="lt-LT"/>
        </w:rPr>
        <w:t>lokacijos</w:t>
      </w:r>
      <w:r>
        <w:rPr>
          <w:lang w:val="lt-LT"/>
        </w:rPr>
        <w:t>:</w:t>
      </w:r>
    </w:p>
    <w:p w14:paraId="09C9736D" w14:textId="72DB86DE" w:rsidR="00D70324" w:rsidRDefault="00C112F5" w:rsidP="00D70324">
      <w:pPr>
        <w:pStyle w:val="ListParagraph"/>
        <w:numPr>
          <w:ilvl w:val="1"/>
          <w:numId w:val="4"/>
        </w:numPr>
        <w:rPr>
          <w:lang w:val="lt-LT"/>
        </w:rPr>
      </w:pPr>
      <w:r w:rsidRPr="00C112F5">
        <w:rPr>
          <w:lang w:val="lt-LT"/>
        </w:rPr>
        <w:t>I rūmai</w:t>
      </w:r>
      <w:r>
        <w:rPr>
          <w:lang w:val="lt-LT"/>
        </w:rPr>
        <w:t xml:space="preserve">, </w:t>
      </w:r>
      <w:r w:rsidRPr="00C112F5">
        <w:rPr>
          <w:lang w:val="lt-LT"/>
        </w:rPr>
        <w:t>Gedimino pr. 42, 01110 Vilnius</w:t>
      </w:r>
      <w:r w:rsidR="00BB7B32">
        <w:rPr>
          <w:lang w:val="lt-LT"/>
        </w:rPr>
        <w:t>;</w:t>
      </w:r>
    </w:p>
    <w:p w14:paraId="49A0C665" w14:textId="380DFF1D" w:rsidR="00C112F5" w:rsidRDefault="00C112F5" w:rsidP="00D70324">
      <w:pPr>
        <w:pStyle w:val="ListParagraph"/>
        <w:numPr>
          <w:ilvl w:val="1"/>
          <w:numId w:val="4"/>
        </w:numPr>
        <w:rPr>
          <w:lang w:val="lt-LT"/>
        </w:rPr>
      </w:pPr>
      <w:r w:rsidRPr="00C112F5">
        <w:rPr>
          <w:lang w:val="lt-LT"/>
        </w:rPr>
        <w:t>I</w:t>
      </w:r>
      <w:r>
        <w:rPr>
          <w:lang w:val="lt-LT"/>
        </w:rPr>
        <w:t>I</w:t>
      </w:r>
      <w:r w:rsidRPr="00C112F5">
        <w:rPr>
          <w:lang w:val="lt-LT"/>
        </w:rPr>
        <w:t xml:space="preserve"> rūmai</w:t>
      </w:r>
      <w:r>
        <w:rPr>
          <w:lang w:val="lt-LT"/>
        </w:rPr>
        <w:t>,</w:t>
      </w:r>
      <w:r w:rsidR="00234D65">
        <w:rPr>
          <w:lang w:val="lt-LT"/>
        </w:rPr>
        <w:t xml:space="preserve"> </w:t>
      </w:r>
      <w:r w:rsidR="00234D65" w:rsidRPr="00234D65">
        <w:rPr>
          <w:lang w:val="lt-LT"/>
        </w:rPr>
        <w:t>Vilniaus g. 6-2, 01101 Vilnius</w:t>
      </w:r>
      <w:r w:rsidR="00234D65">
        <w:rPr>
          <w:lang w:val="lt-LT"/>
        </w:rPr>
        <w:t>;</w:t>
      </w:r>
    </w:p>
    <w:p w14:paraId="57DC5780" w14:textId="3CE37460" w:rsidR="00C112F5" w:rsidRPr="007A6A5E" w:rsidRDefault="00C112F5" w:rsidP="00C112F5">
      <w:pPr>
        <w:pStyle w:val="ListParagraph"/>
        <w:numPr>
          <w:ilvl w:val="1"/>
          <w:numId w:val="4"/>
        </w:numPr>
        <w:rPr>
          <w:lang w:val="lt-LT"/>
        </w:rPr>
      </w:pPr>
      <w:r>
        <w:rPr>
          <w:lang w:val="lt-LT"/>
        </w:rPr>
        <w:t>IV</w:t>
      </w:r>
      <w:r w:rsidRPr="00C112F5">
        <w:rPr>
          <w:lang w:val="lt-LT"/>
        </w:rPr>
        <w:t xml:space="preserve"> rūmai</w:t>
      </w:r>
      <w:r>
        <w:rPr>
          <w:lang w:val="lt-LT"/>
        </w:rPr>
        <w:t>,</w:t>
      </w:r>
      <w:r w:rsidR="00234D65">
        <w:rPr>
          <w:lang w:val="lt-LT"/>
        </w:rPr>
        <w:t xml:space="preserve"> </w:t>
      </w:r>
      <w:r w:rsidR="00234D65" w:rsidRPr="00234D65">
        <w:rPr>
          <w:lang w:val="lt-LT"/>
        </w:rPr>
        <w:t>T. Kosciuškos g. 10, 01100 Vilnius</w:t>
      </w:r>
      <w:r w:rsidR="00234D65">
        <w:rPr>
          <w:lang w:val="lt-LT"/>
        </w:rPr>
        <w:t>;</w:t>
      </w:r>
    </w:p>
    <w:p w14:paraId="47FFD416" w14:textId="146A9819" w:rsidR="00C112F5" w:rsidRPr="007A6A5E" w:rsidRDefault="00C112F5" w:rsidP="00C112F5">
      <w:pPr>
        <w:pStyle w:val="ListParagraph"/>
        <w:numPr>
          <w:ilvl w:val="1"/>
          <w:numId w:val="4"/>
        </w:numPr>
        <w:rPr>
          <w:lang w:val="lt-LT"/>
        </w:rPr>
      </w:pPr>
      <w:r>
        <w:rPr>
          <w:lang w:val="lt-LT"/>
        </w:rPr>
        <w:t>V</w:t>
      </w:r>
      <w:r w:rsidRPr="00C112F5">
        <w:rPr>
          <w:lang w:val="lt-LT"/>
        </w:rPr>
        <w:t xml:space="preserve"> rūmai</w:t>
      </w:r>
      <w:r>
        <w:rPr>
          <w:lang w:val="lt-LT"/>
        </w:rPr>
        <w:t>,</w:t>
      </w:r>
      <w:r w:rsidR="00234D65">
        <w:rPr>
          <w:lang w:val="lt-LT"/>
        </w:rPr>
        <w:t xml:space="preserve"> </w:t>
      </w:r>
      <w:r w:rsidR="00234D65" w:rsidRPr="00234D65">
        <w:rPr>
          <w:lang w:val="lt-LT"/>
        </w:rPr>
        <w:t>T. Kosciuškos g. 12, 01100 Vilnius</w:t>
      </w:r>
      <w:r w:rsidR="00234D65">
        <w:rPr>
          <w:lang w:val="lt-LT"/>
        </w:rPr>
        <w:t>;</w:t>
      </w:r>
    </w:p>
    <w:p w14:paraId="6BBE0175" w14:textId="4BD3704D" w:rsidR="00C112F5" w:rsidRPr="007A6A5E" w:rsidRDefault="00C112F5" w:rsidP="00C112F5">
      <w:pPr>
        <w:pStyle w:val="ListParagraph"/>
        <w:numPr>
          <w:ilvl w:val="1"/>
          <w:numId w:val="4"/>
        </w:numPr>
        <w:rPr>
          <w:lang w:val="lt-LT"/>
        </w:rPr>
      </w:pPr>
      <w:r>
        <w:rPr>
          <w:lang w:val="lt-LT"/>
        </w:rPr>
        <w:t>VI</w:t>
      </w:r>
      <w:r w:rsidRPr="00C112F5">
        <w:rPr>
          <w:lang w:val="lt-LT"/>
        </w:rPr>
        <w:t xml:space="preserve"> rūmai</w:t>
      </w:r>
      <w:r>
        <w:rPr>
          <w:lang w:val="lt-LT"/>
        </w:rPr>
        <w:t>,</w:t>
      </w:r>
      <w:r w:rsidR="00234D65">
        <w:rPr>
          <w:lang w:val="lt-LT"/>
        </w:rPr>
        <w:t xml:space="preserve"> </w:t>
      </w:r>
      <w:r w:rsidR="00234D65" w:rsidRPr="00234D65">
        <w:rPr>
          <w:lang w:val="lt-LT"/>
        </w:rPr>
        <w:t>Pamėnkalnio g. 15, 01114 Vilnius</w:t>
      </w:r>
      <w:r w:rsidR="00234D65">
        <w:rPr>
          <w:lang w:val="lt-LT"/>
        </w:rPr>
        <w:t>;</w:t>
      </w:r>
    </w:p>
    <w:p w14:paraId="1AE267EF" w14:textId="7F45A22C" w:rsidR="00C112F5" w:rsidRDefault="00BB7B32" w:rsidP="00C112F5">
      <w:pPr>
        <w:pStyle w:val="ListParagraph"/>
        <w:numPr>
          <w:ilvl w:val="1"/>
          <w:numId w:val="4"/>
        </w:numPr>
        <w:rPr>
          <w:lang w:val="lt-LT"/>
        </w:rPr>
      </w:pPr>
      <w:r>
        <w:rPr>
          <w:lang w:val="lt-LT"/>
        </w:rPr>
        <w:t>Studijų miestelis,</w:t>
      </w:r>
      <w:r w:rsidRPr="00BB7B32">
        <w:t xml:space="preserve"> </w:t>
      </w:r>
      <w:r w:rsidRPr="00BB7B32">
        <w:rPr>
          <w:lang w:val="lt-LT"/>
        </w:rPr>
        <w:t>Olandų g. 21A, 01100 Vilnius</w:t>
      </w:r>
      <w:r>
        <w:rPr>
          <w:lang w:val="lt-LT"/>
        </w:rPr>
        <w:t>;</w:t>
      </w:r>
    </w:p>
    <w:p w14:paraId="1055B29A" w14:textId="2356480B" w:rsidR="00BB7B32" w:rsidRPr="007A6A5E" w:rsidRDefault="00BB7B32" w:rsidP="00C112F5">
      <w:pPr>
        <w:pStyle w:val="ListParagraph"/>
        <w:numPr>
          <w:ilvl w:val="1"/>
          <w:numId w:val="4"/>
        </w:numPr>
        <w:rPr>
          <w:lang w:val="lt-LT"/>
        </w:rPr>
      </w:pPr>
      <w:r w:rsidRPr="00BB7B32">
        <w:rPr>
          <w:lang w:val="lt-LT"/>
        </w:rPr>
        <w:t>Klaipėdos fakultetas</w:t>
      </w:r>
      <w:r>
        <w:rPr>
          <w:lang w:val="lt-LT"/>
        </w:rPr>
        <w:t xml:space="preserve">, </w:t>
      </w:r>
      <w:r w:rsidR="00234D65" w:rsidRPr="00234D65">
        <w:rPr>
          <w:lang w:val="lt-LT"/>
        </w:rPr>
        <w:t>K. Donelaičio g. 4, 92144 Klaipėda</w:t>
      </w:r>
      <w:r w:rsidR="00234D65">
        <w:rPr>
          <w:lang w:val="lt-LT"/>
        </w:rPr>
        <w:t>.</w:t>
      </w:r>
    </w:p>
    <w:p w14:paraId="6E3ED574" w14:textId="622AAE62" w:rsidR="002C588A" w:rsidRPr="007A6A5E" w:rsidRDefault="00932B3A" w:rsidP="00FB26A1">
      <w:pPr>
        <w:pStyle w:val="ListParagraph"/>
        <w:numPr>
          <w:ilvl w:val="0"/>
          <w:numId w:val="4"/>
        </w:numPr>
        <w:rPr>
          <w:lang w:val="lt-LT"/>
        </w:rPr>
      </w:pPr>
      <w:r w:rsidRPr="007A6A5E">
        <w:rPr>
          <w:lang w:val="lt-LT"/>
        </w:rPr>
        <w:t xml:space="preserve">Jeigu </w:t>
      </w:r>
      <w:r w:rsidR="00A66504" w:rsidRPr="007A6A5E">
        <w:rPr>
          <w:lang w:val="lt-LT"/>
        </w:rPr>
        <w:t>Darbų atlikimo</w:t>
      </w:r>
      <w:r w:rsidRPr="007A6A5E">
        <w:rPr>
          <w:lang w:val="lt-LT"/>
        </w:rPr>
        <w:t xml:space="preserve"> metu yra poreikis naudoti naujus</w:t>
      </w:r>
      <w:r w:rsidR="00E14658" w:rsidRPr="007A6A5E">
        <w:rPr>
          <w:lang w:val="lt-LT"/>
        </w:rPr>
        <w:t xml:space="preserve"> kabelius nuo komutavimo iki galinio </w:t>
      </w:r>
      <w:r w:rsidR="00173AEB" w:rsidRPr="007A6A5E">
        <w:rPr>
          <w:lang w:val="lt-LT"/>
        </w:rPr>
        <w:t>taško, turi būti naudojami:</w:t>
      </w:r>
    </w:p>
    <w:p w14:paraId="4BF87AFF" w14:textId="4034208F" w:rsidR="00E046F9" w:rsidRPr="007A6A5E" w:rsidRDefault="00E046F9" w:rsidP="00FB26A1">
      <w:pPr>
        <w:pStyle w:val="ListParagraph"/>
        <w:numPr>
          <w:ilvl w:val="1"/>
          <w:numId w:val="4"/>
        </w:numPr>
        <w:rPr>
          <w:lang w:val="lt-LT"/>
        </w:rPr>
      </w:pPr>
      <w:r w:rsidRPr="007A6A5E">
        <w:rPr>
          <w:lang w:val="lt-LT"/>
        </w:rPr>
        <w:t xml:space="preserve">Variniam tinklui: ne prasčiau CAT 6A </w:t>
      </w:r>
      <w:r w:rsidR="00213DE7" w:rsidRPr="007A6A5E">
        <w:rPr>
          <w:lang w:val="lt-LT"/>
        </w:rPr>
        <w:t xml:space="preserve">kategorijos, </w:t>
      </w:r>
      <w:r w:rsidR="00C94ED2" w:rsidRPr="007A6A5E">
        <w:rPr>
          <w:lang w:val="lt-LT"/>
        </w:rPr>
        <w:t xml:space="preserve">LSZH arba </w:t>
      </w:r>
      <w:r w:rsidR="00E55384" w:rsidRPr="007A6A5E">
        <w:rPr>
          <w:lang w:val="lt-LT"/>
        </w:rPr>
        <w:t>lygiaverčiai</w:t>
      </w:r>
      <w:r w:rsidR="003E4F25" w:rsidRPr="007A6A5E">
        <w:rPr>
          <w:lang w:val="lt-LT"/>
        </w:rPr>
        <w:t>.</w:t>
      </w:r>
    </w:p>
    <w:p w14:paraId="5750A145" w14:textId="19F56EE6" w:rsidR="00E753F1" w:rsidRPr="007A6A5E" w:rsidRDefault="00E753F1" w:rsidP="00FB26A1">
      <w:pPr>
        <w:pStyle w:val="ListParagraph"/>
        <w:numPr>
          <w:ilvl w:val="1"/>
          <w:numId w:val="4"/>
        </w:numPr>
        <w:rPr>
          <w:lang w:val="lt-LT"/>
        </w:rPr>
      </w:pPr>
      <w:r w:rsidRPr="007A6A5E">
        <w:rPr>
          <w:lang w:val="lt-LT"/>
        </w:rPr>
        <w:t>Optiniam tinklui:</w:t>
      </w:r>
    </w:p>
    <w:p w14:paraId="259AF21E" w14:textId="232F42C9" w:rsidR="00E753F1" w:rsidRPr="007A6A5E" w:rsidRDefault="00E753F1" w:rsidP="00FB26A1">
      <w:pPr>
        <w:pStyle w:val="ListParagraph"/>
        <w:numPr>
          <w:ilvl w:val="2"/>
          <w:numId w:val="4"/>
        </w:numPr>
        <w:rPr>
          <w:lang w:val="lt-LT"/>
        </w:rPr>
      </w:pPr>
      <w:r w:rsidRPr="007A6A5E">
        <w:rPr>
          <w:lang w:val="lt-LT"/>
        </w:rPr>
        <w:t>Single</w:t>
      </w:r>
      <w:r w:rsidR="00E55384" w:rsidRPr="007A6A5E">
        <w:rPr>
          <w:lang w:val="lt-LT"/>
        </w:rPr>
        <w:t>-</w:t>
      </w:r>
      <w:r w:rsidRPr="007A6A5E">
        <w:rPr>
          <w:lang w:val="lt-LT"/>
        </w:rPr>
        <w:t>mode tipo kabeliai: ne prasčiau OS2</w:t>
      </w:r>
      <w:r w:rsidR="000C691C" w:rsidRPr="007A6A5E">
        <w:rPr>
          <w:lang w:val="lt-LT"/>
        </w:rPr>
        <w:t xml:space="preserve"> </w:t>
      </w:r>
      <w:r w:rsidR="00441F47" w:rsidRPr="007A6A5E">
        <w:rPr>
          <w:lang w:val="lt-LT"/>
        </w:rPr>
        <w:t xml:space="preserve">tipo, </w:t>
      </w:r>
      <w:r w:rsidR="00E55384" w:rsidRPr="007A6A5E">
        <w:rPr>
          <w:lang w:val="lt-LT"/>
        </w:rPr>
        <w:t>LSZH arba lygiaverčiai.</w:t>
      </w:r>
    </w:p>
    <w:p w14:paraId="5F4CF878" w14:textId="647A58F7" w:rsidR="00E55384" w:rsidRPr="007A6A5E" w:rsidRDefault="00E55384" w:rsidP="00FB26A1">
      <w:pPr>
        <w:pStyle w:val="ListParagraph"/>
        <w:numPr>
          <w:ilvl w:val="2"/>
          <w:numId w:val="4"/>
        </w:numPr>
        <w:rPr>
          <w:lang w:val="lt-LT"/>
        </w:rPr>
      </w:pPr>
      <w:r w:rsidRPr="007A6A5E">
        <w:rPr>
          <w:lang w:val="lt-LT"/>
        </w:rPr>
        <w:t xml:space="preserve">Multi-mode tipo kabeliai: ne prasčiau </w:t>
      </w:r>
      <w:r w:rsidR="00AA7733" w:rsidRPr="007A6A5E">
        <w:rPr>
          <w:lang w:val="lt-LT"/>
        </w:rPr>
        <w:t>OM3 tipo, LSZH arba lygiaverčiai.</w:t>
      </w:r>
    </w:p>
    <w:p w14:paraId="08D359E4" w14:textId="300EA5B0" w:rsidR="00581B1E" w:rsidRPr="007A6A5E" w:rsidRDefault="00604CD6" w:rsidP="00FB26A1">
      <w:pPr>
        <w:pStyle w:val="ListParagraph"/>
        <w:numPr>
          <w:ilvl w:val="0"/>
          <w:numId w:val="4"/>
        </w:numPr>
        <w:rPr>
          <w:lang w:val="lt-LT"/>
        </w:rPr>
      </w:pPr>
      <w:r w:rsidRPr="007A6A5E">
        <w:rPr>
          <w:lang w:val="lt-LT"/>
        </w:rPr>
        <w:t xml:space="preserve">Jeigu vedant kabelį būtina jį įleisti į sieną arba ją pragręžti, privaloma </w:t>
      </w:r>
      <w:r w:rsidR="002B56B7" w:rsidRPr="007A6A5E">
        <w:rPr>
          <w:lang w:val="lt-LT"/>
        </w:rPr>
        <w:t>šiuos</w:t>
      </w:r>
      <w:r w:rsidRPr="007A6A5E">
        <w:rPr>
          <w:lang w:val="lt-LT"/>
        </w:rPr>
        <w:t xml:space="preserve"> darbus suderinti su </w:t>
      </w:r>
      <w:r w:rsidR="006D04C9" w:rsidRPr="007A6A5E">
        <w:rPr>
          <w:lang w:val="lt-LT"/>
        </w:rPr>
        <w:t>P</w:t>
      </w:r>
      <w:r w:rsidRPr="007A6A5E">
        <w:rPr>
          <w:lang w:val="lt-LT"/>
        </w:rPr>
        <w:t>erkančiąja organizacija</w:t>
      </w:r>
      <w:r w:rsidR="002B56B7" w:rsidRPr="007A6A5E">
        <w:rPr>
          <w:lang w:val="lt-LT"/>
        </w:rPr>
        <w:t xml:space="preserve"> </w:t>
      </w:r>
      <w:r w:rsidR="00E4553D" w:rsidRPr="007A6A5E">
        <w:rPr>
          <w:lang w:val="lt-LT"/>
        </w:rPr>
        <w:t xml:space="preserve">raštu </w:t>
      </w:r>
      <w:r w:rsidR="002B56B7" w:rsidRPr="007A6A5E">
        <w:rPr>
          <w:lang w:val="lt-LT"/>
        </w:rPr>
        <w:t>prieš ne mažiau kaip 3 darbo dienas.</w:t>
      </w:r>
      <w:r w:rsidR="00840192" w:rsidRPr="007A6A5E">
        <w:rPr>
          <w:lang w:val="lt-LT"/>
        </w:rPr>
        <w:t xml:space="preserve"> Gavus leidimą vykdyti šiuos darbus, Tiekėjas turi apsaugoti darbų vietoje esančią aplinką nuo dulkių ir kitų statybinių medžiagų, darbų metu naudojant tam pritaikytus sienų uždengimus ir/arba kitas priemones. Po darbų Tiekėjas patalpą turi palikti švarią, be statybinių medžiagų ir dulkių.</w:t>
      </w:r>
    </w:p>
    <w:p w14:paraId="57BCA519" w14:textId="77777777" w:rsidR="008E752E" w:rsidRPr="007A6A5E" w:rsidRDefault="000C0827" w:rsidP="00FB26A1">
      <w:pPr>
        <w:pStyle w:val="ListParagraph"/>
        <w:numPr>
          <w:ilvl w:val="0"/>
          <w:numId w:val="4"/>
        </w:numPr>
        <w:rPr>
          <w:lang w:val="lt-LT"/>
        </w:rPr>
      </w:pPr>
      <w:r w:rsidRPr="007A6A5E">
        <w:rPr>
          <w:lang w:val="lt-LT"/>
        </w:rPr>
        <w:t>Nauji ir atnaujinami kabeliai turi būti klojami į jau esančią kabel</w:t>
      </w:r>
      <w:r w:rsidR="00BD3CF9" w:rsidRPr="007A6A5E">
        <w:rPr>
          <w:lang w:val="lt-LT"/>
        </w:rPr>
        <w:t>ių infrastruktūrą (lovelius, movas, gofras ir kt.).</w:t>
      </w:r>
    </w:p>
    <w:p w14:paraId="2CD8EFD7" w14:textId="7669E680" w:rsidR="00A64DEB" w:rsidRPr="007A6A5E" w:rsidRDefault="00CD4341" w:rsidP="00FB26A1">
      <w:pPr>
        <w:pStyle w:val="ListParagraph"/>
        <w:numPr>
          <w:ilvl w:val="0"/>
          <w:numId w:val="4"/>
        </w:numPr>
        <w:rPr>
          <w:lang w:val="lt-LT"/>
        </w:rPr>
      </w:pPr>
      <w:r w:rsidRPr="007A6A5E">
        <w:rPr>
          <w:lang w:val="lt-LT"/>
        </w:rPr>
        <w:t>Vykdant darbus, Tiekėjas privalo saugoti esamus kabelius, įrangą, tvirtinimo elementus, komutacines spintas ir kanalus. Atsitiktinai pažeidus esamą infrastruktūrą, Tiekėjas privalo ją atstatyti savo lėšomis.</w:t>
      </w:r>
    </w:p>
    <w:p w14:paraId="1FD9469B" w14:textId="123AA266" w:rsidR="00CC3106" w:rsidRPr="007A6A5E" w:rsidRDefault="008A505C" w:rsidP="00FB26A1">
      <w:pPr>
        <w:pStyle w:val="ListParagraph"/>
        <w:numPr>
          <w:ilvl w:val="0"/>
          <w:numId w:val="4"/>
        </w:numPr>
        <w:rPr>
          <w:lang w:val="lt-LT"/>
        </w:rPr>
      </w:pPr>
      <w:r w:rsidRPr="007A6A5E">
        <w:rPr>
          <w:lang w:val="lt-LT"/>
        </w:rPr>
        <w:t>Jeigu</w:t>
      </w:r>
      <w:r w:rsidR="00E104C8" w:rsidRPr="007A6A5E">
        <w:rPr>
          <w:lang w:val="lt-LT"/>
        </w:rPr>
        <w:t xml:space="preserve"> Tiekėjo</w:t>
      </w:r>
      <w:r w:rsidRPr="007A6A5E">
        <w:rPr>
          <w:lang w:val="lt-LT"/>
        </w:rPr>
        <w:t xml:space="preserve"> darbams atlikti </w:t>
      </w:r>
      <w:r w:rsidR="00B3725F" w:rsidRPr="007A6A5E">
        <w:rPr>
          <w:lang w:val="lt-LT"/>
        </w:rPr>
        <w:t>yra</w:t>
      </w:r>
      <w:r w:rsidRPr="007A6A5E">
        <w:rPr>
          <w:lang w:val="lt-LT"/>
        </w:rPr>
        <w:t xml:space="preserve"> poreikis </w:t>
      </w:r>
      <w:r w:rsidR="00E829B1" w:rsidRPr="007A6A5E">
        <w:rPr>
          <w:lang w:val="lt-LT"/>
        </w:rPr>
        <w:t xml:space="preserve">iš komutatoriaus arba </w:t>
      </w:r>
      <w:r w:rsidR="00B3725F" w:rsidRPr="007A6A5E">
        <w:rPr>
          <w:lang w:val="lt-LT"/>
        </w:rPr>
        <w:t xml:space="preserve">optinės komutacinės panelės </w:t>
      </w:r>
      <w:r w:rsidR="00186D09" w:rsidRPr="007A6A5E">
        <w:rPr>
          <w:lang w:val="lt-LT"/>
        </w:rPr>
        <w:t xml:space="preserve">optinių sąsajų išjungti ir vėl </w:t>
      </w:r>
      <w:r w:rsidR="00ED7D2B" w:rsidRPr="007A6A5E">
        <w:rPr>
          <w:lang w:val="lt-LT"/>
        </w:rPr>
        <w:t>sujungti</w:t>
      </w:r>
      <w:r w:rsidR="00186D09" w:rsidRPr="007A6A5E">
        <w:rPr>
          <w:lang w:val="lt-LT"/>
        </w:rPr>
        <w:t xml:space="preserve"> optinius kabelius, prieš kabelio sujungimą, </w:t>
      </w:r>
      <w:r w:rsidR="00DE00A1" w:rsidRPr="007A6A5E">
        <w:rPr>
          <w:lang w:val="lt-LT"/>
        </w:rPr>
        <w:t>optinis kabelis ir optinis lizdas turi būti išvalyti tam pritaikytomis priemonėmis.</w:t>
      </w:r>
    </w:p>
    <w:p w14:paraId="14766426" w14:textId="3B439276" w:rsidR="00ED7D2B" w:rsidRPr="007A6A5E" w:rsidRDefault="006E1BDD" w:rsidP="00FB26A1">
      <w:pPr>
        <w:pStyle w:val="ListParagraph"/>
        <w:numPr>
          <w:ilvl w:val="0"/>
          <w:numId w:val="4"/>
        </w:numPr>
        <w:rPr>
          <w:lang w:val="lt-LT"/>
        </w:rPr>
      </w:pPr>
      <w:r w:rsidRPr="007A6A5E">
        <w:rPr>
          <w:lang w:val="lt-LT"/>
        </w:rPr>
        <w:t>Visi darbai turi būti atliekami darbo dienomis, organizacijos darbo valandomis (8:00–17:00), iš anksto suderinus konkretų laiką su Perkančiosios organizacijos atsakingu asmeniu. Jei būtina vykdyti darbus ne darbo metu, tai turi būti suderinta raštu ne vėliau kaip prieš 3 darbo dienas.</w:t>
      </w:r>
    </w:p>
    <w:p w14:paraId="738CFB47" w14:textId="084C8538" w:rsidR="00F54000" w:rsidRPr="007A6A5E" w:rsidRDefault="00F54000" w:rsidP="00FB26A1">
      <w:pPr>
        <w:pStyle w:val="ListParagraph"/>
        <w:numPr>
          <w:ilvl w:val="0"/>
          <w:numId w:val="4"/>
        </w:numPr>
        <w:rPr>
          <w:lang w:val="lt-LT"/>
        </w:rPr>
      </w:pPr>
      <w:r w:rsidRPr="007A6A5E">
        <w:rPr>
          <w:lang w:val="lt-LT"/>
        </w:rPr>
        <w:t>Darbai turi būti atliekami taip, kad būtų išvengta galimų tinklo veikimo sutrikimų.</w:t>
      </w:r>
      <w:r w:rsidR="008625E4" w:rsidRPr="007A6A5E">
        <w:rPr>
          <w:lang w:val="lt-LT"/>
        </w:rPr>
        <w:t xml:space="preserve"> Tiekėjas privalo įrengti laikinus sprendimus (pvz., patch kabelius ar laikinas jungtis) taip, kad nebūtų sutrikdytas esminis tinklo veikimas.</w:t>
      </w:r>
      <w:r w:rsidRPr="007A6A5E">
        <w:rPr>
          <w:lang w:val="lt-LT"/>
        </w:rPr>
        <w:t xml:space="preserve"> Jei būtina laikinai išjungti tinklo įrenginius ar </w:t>
      </w:r>
      <w:r w:rsidR="00EE6025" w:rsidRPr="007A6A5E">
        <w:rPr>
          <w:lang w:val="lt-LT"/>
        </w:rPr>
        <w:t xml:space="preserve">interneto </w:t>
      </w:r>
      <w:r w:rsidRPr="007A6A5E">
        <w:rPr>
          <w:lang w:val="lt-LT"/>
        </w:rPr>
        <w:t>ryšį, Tiekėjas privalo:</w:t>
      </w:r>
    </w:p>
    <w:p w14:paraId="194BF6B7" w14:textId="683356FE" w:rsidR="00F54000" w:rsidRPr="007A6A5E" w:rsidRDefault="00F54000" w:rsidP="00FB26A1">
      <w:pPr>
        <w:pStyle w:val="ListParagraph"/>
        <w:numPr>
          <w:ilvl w:val="1"/>
          <w:numId w:val="4"/>
        </w:numPr>
        <w:rPr>
          <w:lang w:val="lt-LT"/>
        </w:rPr>
      </w:pPr>
      <w:r w:rsidRPr="007A6A5E">
        <w:rPr>
          <w:lang w:val="lt-LT"/>
        </w:rPr>
        <w:t>iš anksto gauti Perkančiosios organizacijos sutikimą;</w:t>
      </w:r>
    </w:p>
    <w:p w14:paraId="12448A06" w14:textId="64C4DCBA" w:rsidR="00F54000" w:rsidRPr="007A6A5E" w:rsidRDefault="00F54000" w:rsidP="00FB26A1">
      <w:pPr>
        <w:pStyle w:val="ListParagraph"/>
        <w:numPr>
          <w:ilvl w:val="1"/>
          <w:numId w:val="4"/>
        </w:numPr>
        <w:rPr>
          <w:lang w:val="lt-LT"/>
        </w:rPr>
      </w:pPr>
      <w:r w:rsidRPr="007A6A5E">
        <w:rPr>
          <w:lang w:val="lt-LT"/>
        </w:rPr>
        <w:t>nurodyti planuojamą išjungimo trukmę;</w:t>
      </w:r>
    </w:p>
    <w:p w14:paraId="5876F5C3" w14:textId="73512704" w:rsidR="001129D6" w:rsidRPr="007A6A5E" w:rsidRDefault="00F54000" w:rsidP="00FB26A1">
      <w:pPr>
        <w:pStyle w:val="ListParagraph"/>
        <w:numPr>
          <w:ilvl w:val="1"/>
          <w:numId w:val="4"/>
        </w:numPr>
        <w:rPr>
          <w:lang w:val="lt-LT"/>
        </w:rPr>
      </w:pPr>
      <w:r w:rsidRPr="007A6A5E">
        <w:rPr>
          <w:lang w:val="lt-LT"/>
        </w:rPr>
        <w:t>užtikrinti, kad po darbų tinklo veikimas būtų visiškai atkurtas.</w:t>
      </w:r>
    </w:p>
    <w:p w14:paraId="1835EAC3" w14:textId="77777777" w:rsidR="00AB1ED8" w:rsidRPr="007A6A5E" w:rsidRDefault="00AB1ED8" w:rsidP="00FB26A1">
      <w:pPr>
        <w:pStyle w:val="ListParagraph"/>
        <w:numPr>
          <w:ilvl w:val="0"/>
          <w:numId w:val="4"/>
        </w:numPr>
        <w:rPr>
          <w:lang w:val="lt-LT"/>
        </w:rPr>
      </w:pPr>
      <w:r w:rsidRPr="007A6A5E">
        <w:rPr>
          <w:lang w:val="lt-LT"/>
        </w:rPr>
        <w:t>Po darbų atlikimo Tiekėjas privalo pateikti:</w:t>
      </w:r>
    </w:p>
    <w:p w14:paraId="76CA9CE0" w14:textId="3D383206" w:rsidR="00AB1ED8" w:rsidRPr="007A6A5E" w:rsidRDefault="00AB1ED8" w:rsidP="00FB26A1">
      <w:pPr>
        <w:pStyle w:val="ListParagraph"/>
        <w:numPr>
          <w:ilvl w:val="1"/>
          <w:numId w:val="4"/>
        </w:numPr>
        <w:rPr>
          <w:lang w:val="lt-LT"/>
        </w:rPr>
      </w:pPr>
      <w:r w:rsidRPr="007A6A5E">
        <w:rPr>
          <w:lang w:val="lt-LT"/>
        </w:rPr>
        <w:t>atnaujintų kabelių trasų schemą (elektroniniu formatu, pvz., PDF</w:t>
      </w:r>
      <w:r w:rsidR="008E752E" w:rsidRPr="007A6A5E">
        <w:rPr>
          <w:lang w:val="lt-LT"/>
        </w:rPr>
        <w:t xml:space="preserve">, </w:t>
      </w:r>
      <w:r w:rsidRPr="007A6A5E">
        <w:rPr>
          <w:lang w:val="lt-LT"/>
        </w:rPr>
        <w:t>DWG</w:t>
      </w:r>
      <w:r w:rsidR="008E752E" w:rsidRPr="007A6A5E">
        <w:rPr>
          <w:lang w:val="lt-LT"/>
        </w:rPr>
        <w:t xml:space="preserve"> ir kt.</w:t>
      </w:r>
      <w:r w:rsidRPr="007A6A5E">
        <w:rPr>
          <w:lang w:val="lt-LT"/>
        </w:rPr>
        <w:t>);</w:t>
      </w:r>
    </w:p>
    <w:p w14:paraId="18E3A1D0" w14:textId="77777777" w:rsidR="00AB1ED8" w:rsidRPr="007A6A5E" w:rsidRDefault="00AB1ED8" w:rsidP="00FB26A1">
      <w:pPr>
        <w:pStyle w:val="ListParagraph"/>
        <w:numPr>
          <w:ilvl w:val="1"/>
          <w:numId w:val="4"/>
        </w:numPr>
        <w:rPr>
          <w:lang w:val="lt-LT"/>
        </w:rPr>
      </w:pPr>
      <w:r w:rsidRPr="007A6A5E">
        <w:rPr>
          <w:lang w:val="lt-LT"/>
        </w:rPr>
        <w:t>naujų kabelių žymėjimo (etiketavimo) sąrašą;</w:t>
      </w:r>
    </w:p>
    <w:p w14:paraId="260C3631" w14:textId="7AD8D7B0" w:rsidR="00AB1ED8" w:rsidRPr="007A6A5E" w:rsidRDefault="00AB1ED8" w:rsidP="00FB26A1">
      <w:pPr>
        <w:pStyle w:val="ListParagraph"/>
        <w:numPr>
          <w:ilvl w:val="1"/>
          <w:numId w:val="4"/>
        </w:numPr>
        <w:rPr>
          <w:lang w:val="lt-LT"/>
        </w:rPr>
      </w:pPr>
      <w:r w:rsidRPr="007A6A5E">
        <w:rPr>
          <w:lang w:val="lt-LT"/>
        </w:rPr>
        <w:lastRenderedPageBreak/>
        <w:t xml:space="preserve">atliktų testų protokolus (varinių kabelių matavimo ataskaitas, optinių kabelių reflektogramas </w:t>
      </w:r>
      <w:r w:rsidR="00DA44A6" w:rsidRPr="007A6A5E">
        <w:rPr>
          <w:lang w:val="lt-LT"/>
        </w:rPr>
        <w:t>ir/</w:t>
      </w:r>
      <w:r w:rsidRPr="007A6A5E">
        <w:rPr>
          <w:lang w:val="lt-LT"/>
        </w:rPr>
        <w:t>ar</w:t>
      </w:r>
      <w:r w:rsidR="00DA44A6" w:rsidRPr="007A6A5E">
        <w:rPr>
          <w:lang w:val="lt-LT"/>
        </w:rPr>
        <w:t>ba</w:t>
      </w:r>
      <w:r w:rsidRPr="007A6A5E">
        <w:rPr>
          <w:lang w:val="lt-LT"/>
        </w:rPr>
        <w:t xml:space="preserve"> nuostolių matavimus</w:t>
      </w:r>
      <w:r w:rsidR="00DA44A6" w:rsidRPr="007A6A5E">
        <w:rPr>
          <w:lang w:val="lt-LT"/>
        </w:rPr>
        <w:t xml:space="preserve"> arba lygiaverčius</w:t>
      </w:r>
      <w:r w:rsidRPr="007A6A5E">
        <w:rPr>
          <w:lang w:val="lt-LT"/>
        </w:rPr>
        <w:t>).</w:t>
      </w:r>
    </w:p>
    <w:p w14:paraId="3FDE3A21" w14:textId="412A6F64" w:rsidR="008B68C6" w:rsidRPr="007A6A5E" w:rsidRDefault="008B68C6" w:rsidP="00FB26A1">
      <w:pPr>
        <w:pStyle w:val="ListParagraph"/>
        <w:numPr>
          <w:ilvl w:val="0"/>
          <w:numId w:val="4"/>
        </w:numPr>
        <w:rPr>
          <w:lang w:val="lt-LT"/>
        </w:rPr>
      </w:pPr>
      <w:r w:rsidRPr="007A6A5E">
        <w:rPr>
          <w:lang w:val="lt-LT"/>
        </w:rPr>
        <w:t>Visi naujai pakloti ar pakeisti kabeliai turi būti aiškiai paženklinti abiejuose galuose pagal Perkančiosios organizacijos nurodytą arba suderintą žymėjimo sistemą. Žymėjimai turi būti patvarūs ir neišblunkantys.</w:t>
      </w:r>
      <w:r w:rsidR="005023BD" w:rsidRPr="007A6A5E">
        <w:rPr>
          <w:lang w:val="lt-LT"/>
        </w:rPr>
        <w:t xml:space="preserve"> </w:t>
      </w:r>
      <w:r w:rsidR="00FB5519" w:rsidRPr="007A6A5E">
        <w:rPr>
          <w:lang w:val="lt-LT"/>
        </w:rPr>
        <w:t>Komutavimo vietose kabeliai turi būti tvarkingai išdėstyti, sugrupuoti ir pritvirtinti.</w:t>
      </w:r>
    </w:p>
    <w:p w14:paraId="627403A7" w14:textId="268646F6" w:rsidR="006A1694" w:rsidRPr="007A6A5E" w:rsidRDefault="006E09C2" w:rsidP="006A1694">
      <w:pPr>
        <w:numPr>
          <w:ilvl w:val="0"/>
          <w:numId w:val="4"/>
        </w:numPr>
        <w:pBdr>
          <w:top w:val="nil"/>
          <w:left w:val="nil"/>
          <w:bottom w:val="nil"/>
          <w:right w:val="nil"/>
          <w:between w:val="nil"/>
        </w:pBdr>
        <w:jc w:val="both"/>
        <w:rPr>
          <w:bCs/>
          <w:lang w:val="lt-LT"/>
        </w:rPr>
      </w:pPr>
      <w:r w:rsidRPr="007A6A5E">
        <w:rPr>
          <w:lang w:val="lt-LT"/>
        </w:rPr>
        <w:t>Visa siūloma įranga ir medžiagos privalo būti naujos ir nenaudotos. Negalima siūlyti atnaujintos (refurbished, renewed) arba naudotos įrangos bei medžiagų.</w:t>
      </w:r>
    </w:p>
    <w:p w14:paraId="40E40689" w14:textId="1B591DD7" w:rsidR="00220E5A" w:rsidRPr="00F361A9" w:rsidRDefault="007C2184" w:rsidP="00FB26A1">
      <w:pPr>
        <w:numPr>
          <w:ilvl w:val="0"/>
          <w:numId w:val="4"/>
        </w:numPr>
        <w:pBdr>
          <w:top w:val="nil"/>
          <w:left w:val="nil"/>
          <w:bottom w:val="nil"/>
          <w:right w:val="nil"/>
          <w:between w:val="nil"/>
        </w:pBdr>
        <w:jc w:val="both"/>
        <w:rPr>
          <w:bCs/>
          <w:lang w:val="lt-LT"/>
        </w:rPr>
      </w:pPr>
      <w:r w:rsidRPr="00F361A9">
        <w:rPr>
          <w:lang w:val="lt-LT"/>
        </w:rPr>
        <w:t>Keičiamos tinklo infrastruktūros (senos, nusidėvėjusios) šalinimas derinamas su tiekėju atskirai.</w:t>
      </w:r>
    </w:p>
    <w:p w14:paraId="2254A726" w14:textId="3AC98AC5" w:rsidR="008B68C6" w:rsidRPr="007A6A5E" w:rsidRDefault="005808D6" w:rsidP="00FB26A1">
      <w:pPr>
        <w:pStyle w:val="ListParagraph"/>
        <w:numPr>
          <w:ilvl w:val="0"/>
          <w:numId w:val="4"/>
        </w:numPr>
        <w:rPr>
          <w:lang w:val="lt-LT"/>
        </w:rPr>
      </w:pPr>
      <w:r w:rsidRPr="007A6A5E">
        <w:rPr>
          <w:lang w:val="lt-LT"/>
        </w:rPr>
        <w:t>Tiekėjas privalo laikytis darbų saugos, priešgaisrinės saugos ir elektrosaugos reikalavimų. Darbų vietoje turi būti naudojamos tinkamos asmeninės apsaugos priemonės.</w:t>
      </w:r>
    </w:p>
    <w:p w14:paraId="2C9AA5E1" w14:textId="1E2BBCA6" w:rsidR="005808D6" w:rsidRPr="007A6A5E" w:rsidRDefault="005808D6" w:rsidP="00FB26A1">
      <w:pPr>
        <w:pStyle w:val="ListParagraph"/>
        <w:numPr>
          <w:ilvl w:val="0"/>
          <w:numId w:val="4"/>
        </w:numPr>
        <w:rPr>
          <w:lang w:val="lt-LT"/>
        </w:rPr>
      </w:pPr>
      <w:r w:rsidRPr="007A6A5E">
        <w:rPr>
          <w:lang w:val="lt-LT"/>
        </w:rPr>
        <w:t>Tiekėjas atsako už visą žalą, padarytą Perkančiosios organizacijos turtui, įrangai ar aplinkai dėl netinkamai atliktų darbų ar neatsargumo.</w:t>
      </w:r>
    </w:p>
    <w:p w14:paraId="67410064" w14:textId="56844A39" w:rsidR="00746842" w:rsidRPr="007A6A5E" w:rsidRDefault="00746842" w:rsidP="00FB26A1">
      <w:pPr>
        <w:pStyle w:val="ListParagraph"/>
        <w:numPr>
          <w:ilvl w:val="0"/>
          <w:numId w:val="4"/>
        </w:numPr>
        <w:rPr>
          <w:lang w:val="lt-LT"/>
        </w:rPr>
      </w:pPr>
      <w:r w:rsidRPr="007A6A5E">
        <w:rPr>
          <w:lang w:val="lt-LT"/>
        </w:rPr>
        <w:t>Perkančioji organizacija turi teisę dalyvauti atliekant testavimus ir vizualinę apžiūrą prieš darbų priėmimą.</w:t>
      </w:r>
      <w:r w:rsidR="00666FE7" w:rsidRPr="007A6A5E">
        <w:rPr>
          <w:lang w:val="lt-LT"/>
        </w:rPr>
        <w:t xml:space="preserve"> </w:t>
      </w:r>
      <w:r w:rsidRPr="007A6A5E">
        <w:rPr>
          <w:lang w:val="lt-LT"/>
        </w:rPr>
        <w:t>Darbai laikomi priimtais tik po to, kai pateikti visi reikalaujami testų protokolai ir dokumentacija.</w:t>
      </w:r>
    </w:p>
    <w:p w14:paraId="73DF26C2" w14:textId="7385AC42" w:rsidR="00BB52DE" w:rsidRPr="007A6A5E" w:rsidRDefault="00BB52DE" w:rsidP="00FB26A1">
      <w:pPr>
        <w:pStyle w:val="ListParagraph"/>
        <w:numPr>
          <w:ilvl w:val="0"/>
          <w:numId w:val="4"/>
        </w:numPr>
        <w:rPr>
          <w:lang w:val="lt-LT"/>
        </w:rPr>
      </w:pPr>
      <w:r w:rsidRPr="007A6A5E">
        <w:rPr>
          <w:lang w:val="lt-LT"/>
        </w:rPr>
        <w:t>Tiekėjas privalo informuoti Perkančiąją organizaciją apie darbų eigą, galimus nukrypimus ar kliūtis ne vėliau kaip per 1 darbo dieną nuo jų nustatymo.</w:t>
      </w:r>
    </w:p>
    <w:p w14:paraId="0D4D3A51" w14:textId="381C5136" w:rsidR="006B2B85" w:rsidRPr="007A6A5E" w:rsidRDefault="006B2B85" w:rsidP="00FB26A1">
      <w:pPr>
        <w:pStyle w:val="ListParagraph"/>
        <w:numPr>
          <w:ilvl w:val="0"/>
          <w:numId w:val="4"/>
        </w:numPr>
        <w:rPr>
          <w:lang w:val="lt-LT"/>
        </w:rPr>
      </w:pPr>
      <w:r w:rsidRPr="007A6A5E">
        <w:rPr>
          <w:lang w:val="lt-LT"/>
        </w:rPr>
        <w:t xml:space="preserve">Darbų metu Tiekėjas gali susidurti su konfidencialia informacija apie Perkančiosios organizacijos tinklo struktūrą. Ši informacija </w:t>
      </w:r>
      <w:r w:rsidR="001A2CD7" w:rsidRPr="007A6A5E">
        <w:rPr>
          <w:lang w:val="lt-LT"/>
        </w:rPr>
        <w:t>negali</w:t>
      </w:r>
      <w:r w:rsidRPr="007A6A5E">
        <w:rPr>
          <w:lang w:val="lt-LT"/>
        </w:rPr>
        <w:t xml:space="preserve"> būti perduodama tretiesiems asmenims ar naudojama kitais tikslais.</w:t>
      </w:r>
      <w:r w:rsidR="00D7112C" w:rsidRPr="007A6A5E">
        <w:rPr>
          <w:lang w:val="lt-LT"/>
        </w:rPr>
        <w:t xml:space="preserve"> Šis įsipareigojimas galioja ir po darbų užbaigimo bei sutarties pasibaigimo.</w:t>
      </w:r>
    </w:p>
    <w:p w14:paraId="7DA0F2FD" w14:textId="471FE15A" w:rsidR="00E872CC" w:rsidRPr="007A6A5E" w:rsidRDefault="00E872CC" w:rsidP="00FB26A1">
      <w:pPr>
        <w:pStyle w:val="ListParagraph"/>
        <w:numPr>
          <w:ilvl w:val="0"/>
          <w:numId w:val="4"/>
        </w:numPr>
        <w:rPr>
          <w:lang w:val="lt-LT"/>
        </w:rPr>
      </w:pPr>
      <w:r w:rsidRPr="007A6A5E">
        <w:rPr>
          <w:lang w:val="lt-LT"/>
        </w:rPr>
        <w:t>Perkančioji organ</w:t>
      </w:r>
      <w:r w:rsidR="008E49DE" w:rsidRPr="007A6A5E">
        <w:rPr>
          <w:lang w:val="lt-LT"/>
        </w:rPr>
        <w:t>izacija neįsipareigoja įsigyti visų techninėje specifikacijoje nurodytų darbų.</w:t>
      </w:r>
    </w:p>
    <w:p w14:paraId="07A97518" w14:textId="52443121" w:rsidR="00EF1410" w:rsidRPr="007A6A5E" w:rsidRDefault="00EF1410" w:rsidP="00FB26A1">
      <w:pPr>
        <w:pStyle w:val="ListParagraph"/>
        <w:numPr>
          <w:ilvl w:val="0"/>
          <w:numId w:val="4"/>
        </w:numPr>
        <w:rPr>
          <w:lang w:val="lt-LT"/>
        </w:rPr>
      </w:pPr>
      <w:r w:rsidRPr="007A6A5E">
        <w:rPr>
          <w:lang w:val="lt-LT"/>
        </w:rPr>
        <w:t>Perkančioji organizacija pasilieka teisę įsigyti papildomų, su pirkimo objektu susijusių prekių ar paslaugų, kurių vertė neviršija 10 % pradinės sutarties vertės.</w:t>
      </w:r>
    </w:p>
    <w:p w14:paraId="2418593C" w14:textId="6188BB43" w:rsidR="00C23857" w:rsidRPr="007A6A5E" w:rsidRDefault="00C23857" w:rsidP="00FB26A1">
      <w:pPr>
        <w:pStyle w:val="ListParagraph"/>
        <w:numPr>
          <w:ilvl w:val="0"/>
          <w:numId w:val="4"/>
        </w:numPr>
        <w:rPr>
          <w:lang w:val="lt-LT"/>
        </w:rPr>
      </w:pPr>
      <w:r w:rsidRPr="0AC5BC12">
        <w:rPr>
          <w:lang w:val="lt-LT"/>
        </w:rPr>
        <w:t>Sutartis su Tiekėju sudaroma 12 (dvylikos) mėnesių laikotarpiui.</w:t>
      </w:r>
    </w:p>
    <w:p w14:paraId="636D4D74" w14:textId="4BD6F2A5" w:rsidR="00C23857" w:rsidRPr="007A6A5E" w:rsidRDefault="007523C4" w:rsidP="00FB26A1">
      <w:pPr>
        <w:pStyle w:val="ListParagraph"/>
        <w:numPr>
          <w:ilvl w:val="0"/>
          <w:numId w:val="4"/>
        </w:numPr>
        <w:rPr>
          <w:lang w:val="lt-LT"/>
        </w:rPr>
      </w:pPr>
      <w:r w:rsidRPr="007A6A5E">
        <w:rPr>
          <w:lang w:val="lt-LT"/>
        </w:rPr>
        <w:t>Sutartis laikoma įvykdyta, kai Tiekėjas yra atlikęs visus sutartyje numatytus darbus, Perkančioji organizacija juos priėmusi, ir (jei taikoma) išnaudotos visos pagal sutartį numatytos darbų valandos arba pasiektas maksimalus sutarties galiojimo terminas.</w:t>
      </w:r>
    </w:p>
    <w:p w14:paraId="661F4CAF" w14:textId="55240F57" w:rsidR="00F67F3D" w:rsidRPr="007A6A5E" w:rsidRDefault="00F67F3D" w:rsidP="00FB26A1">
      <w:pPr>
        <w:pStyle w:val="ListParagraph"/>
        <w:numPr>
          <w:ilvl w:val="0"/>
          <w:numId w:val="4"/>
        </w:numPr>
        <w:rPr>
          <w:lang w:val="lt-LT"/>
        </w:rPr>
      </w:pPr>
      <w:r w:rsidRPr="007A6A5E">
        <w:rPr>
          <w:lang w:val="lt-LT"/>
        </w:rPr>
        <w:t>Atliktiems darbams ir naudotoms medžiagoms turi būti suteikta ne trumpesnė kaip 24 mėnesių garantija nuo darbų priėmimo–perdavimo dienos. Garantiniu laikotarpiu nustatytus defektus Tiekėjas privalo pašalinti savo lėšomis ne vėliau kaip per 10 darbo dienų nuo pranešimo gavimo.</w:t>
      </w:r>
    </w:p>
    <w:p w14:paraId="7029FB76" w14:textId="77777777" w:rsidR="001A2CD7" w:rsidRPr="007A6A5E" w:rsidRDefault="001A2CD7" w:rsidP="001A2CD7">
      <w:pPr>
        <w:rPr>
          <w:lang w:val="lt-LT"/>
        </w:rPr>
      </w:pPr>
    </w:p>
    <w:p w14:paraId="2CD34B93" w14:textId="6AF7F637" w:rsidR="001A2CD7" w:rsidRPr="007A6A5E" w:rsidRDefault="00835BE9" w:rsidP="001A2CD7">
      <w:pPr>
        <w:rPr>
          <w:lang w:val="lt-LT"/>
        </w:rPr>
      </w:pPr>
      <w:r w:rsidRPr="007A6A5E">
        <w:rPr>
          <w:lang w:val="lt-LT"/>
        </w:rPr>
        <w:t xml:space="preserve">Perkami darbai </w:t>
      </w:r>
      <w:r w:rsidR="00C7185D" w:rsidRPr="007A6A5E">
        <w:rPr>
          <w:lang w:val="lt-LT"/>
        </w:rPr>
        <w:t>ir/arba paslaugos:</w:t>
      </w:r>
    </w:p>
    <w:p w14:paraId="4D578CEF" w14:textId="77777777" w:rsidR="00A63463" w:rsidRDefault="00A63463" w:rsidP="00A63463">
      <w:pPr>
        <w:pStyle w:val="ListParagraph"/>
        <w:numPr>
          <w:ilvl w:val="0"/>
          <w:numId w:val="4"/>
        </w:numPr>
        <w:rPr>
          <w:lang w:val="lt-LT"/>
        </w:rPr>
      </w:pPr>
      <w:r w:rsidRPr="00A63463">
        <w:rPr>
          <w:lang w:val="lt-LT"/>
        </w:rPr>
        <w:t>I rūmų rūsio įvado komutacinio taško I-0-1 infrastruktūros atnaujinimo darbai – 1 vnt.</w:t>
      </w:r>
    </w:p>
    <w:p w14:paraId="33612826" w14:textId="30A1E193" w:rsidR="00A63463" w:rsidRPr="00A63463" w:rsidRDefault="00A63463" w:rsidP="00A63463">
      <w:pPr>
        <w:pStyle w:val="ListParagraph"/>
        <w:numPr>
          <w:ilvl w:val="0"/>
          <w:numId w:val="4"/>
        </w:numPr>
        <w:rPr>
          <w:lang w:val="lt-LT"/>
        </w:rPr>
      </w:pPr>
      <w:r w:rsidRPr="00A63463">
        <w:rPr>
          <w:lang w:val="lt-LT"/>
        </w:rPr>
        <w:t>I rūmų 1 aukšto buhalterijos komutacinio taško I-1-2 infrastruktūros atnaujinimo darbai – 1 vnt.</w:t>
      </w:r>
    </w:p>
    <w:p w14:paraId="1A999B06" w14:textId="27C163F9" w:rsidR="00A63463" w:rsidRPr="00A63463" w:rsidRDefault="00A63463" w:rsidP="00A63463">
      <w:pPr>
        <w:pStyle w:val="ListParagraph"/>
        <w:numPr>
          <w:ilvl w:val="0"/>
          <w:numId w:val="4"/>
        </w:numPr>
        <w:rPr>
          <w:lang w:val="lt-LT"/>
        </w:rPr>
      </w:pPr>
      <w:r w:rsidRPr="00A63463">
        <w:rPr>
          <w:lang w:val="lt-LT"/>
        </w:rPr>
        <w:t>I rūmų 1 aukšto tarptautinių ryšių skyriaus komutacinio taško I-1-1 infrastruktūros atnaujinimo darbai – 1 vnt.</w:t>
      </w:r>
    </w:p>
    <w:p w14:paraId="62AB28A4" w14:textId="7870789E" w:rsidR="00A63463" w:rsidRPr="00A63463" w:rsidRDefault="00A63463" w:rsidP="00A63463">
      <w:pPr>
        <w:pStyle w:val="ListParagraph"/>
        <w:numPr>
          <w:ilvl w:val="0"/>
          <w:numId w:val="4"/>
        </w:numPr>
        <w:rPr>
          <w:lang w:val="lt-LT"/>
        </w:rPr>
      </w:pPr>
      <w:r w:rsidRPr="00A63463">
        <w:rPr>
          <w:lang w:val="lt-LT"/>
        </w:rPr>
        <w:t>I rūmų 2 aukšto pietvakarinio koridoriaus komutacinio taško I-2-1 infrastruktūros atnaujinimo darbai – 1 vnt.</w:t>
      </w:r>
    </w:p>
    <w:p w14:paraId="364053D7" w14:textId="65B2C700" w:rsidR="00A63463" w:rsidRPr="00A63463" w:rsidRDefault="00A63463" w:rsidP="00A63463">
      <w:pPr>
        <w:pStyle w:val="ListParagraph"/>
        <w:numPr>
          <w:ilvl w:val="0"/>
          <w:numId w:val="4"/>
        </w:numPr>
        <w:rPr>
          <w:lang w:val="lt-LT"/>
        </w:rPr>
      </w:pPr>
      <w:r w:rsidRPr="00A63463">
        <w:rPr>
          <w:lang w:val="lt-LT"/>
        </w:rPr>
        <w:t>I rūmų komutacinio taško I-2-5 (1205) infrastruktūros perkėlimo darbai – 1 vnt.</w:t>
      </w:r>
    </w:p>
    <w:p w14:paraId="2DECCCF1" w14:textId="226B2B5F" w:rsidR="00A63463" w:rsidRPr="00A63463" w:rsidRDefault="00A63463" w:rsidP="00A63463">
      <w:pPr>
        <w:pStyle w:val="ListParagraph"/>
        <w:numPr>
          <w:ilvl w:val="0"/>
          <w:numId w:val="4"/>
        </w:numPr>
        <w:rPr>
          <w:lang w:val="lt-LT"/>
        </w:rPr>
      </w:pPr>
      <w:r w:rsidRPr="00A63463">
        <w:rPr>
          <w:lang w:val="lt-LT"/>
        </w:rPr>
        <w:t>I rūmų 2 aukšto 1204 aud. infrastruktūros atnaujinimo darbai – 1 vnt.</w:t>
      </w:r>
    </w:p>
    <w:p w14:paraId="52EFF957" w14:textId="774E16EC" w:rsidR="00A63463" w:rsidRPr="00A63463" w:rsidRDefault="00A63463" w:rsidP="00A63463">
      <w:pPr>
        <w:pStyle w:val="ListParagraph"/>
        <w:numPr>
          <w:ilvl w:val="0"/>
          <w:numId w:val="4"/>
        </w:numPr>
        <w:rPr>
          <w:lang w:val="lt-LT"/>
        </w:rPr>
      </w:pPr>
      <w:r w:rsidRPr="00A63463">
        <w:rPr>
          <w:lang w:val="lt-LT"/>
        </w:rPr>
        <w:t>I rūmų 2 aukšto 1220 aud. (J. Karoso salės) infrastruktūros atnaujinimo darbai – 1 vnt.</w:t>
      </w:r>
    </w:p>
    <w:p w14:paraId="5C799372" w14:textId="4D7CFD15" w:rsidR="00A63463" w:rsidRPr="00A63463" w:rsidRDefault="00A63463" w:rsidP="00A63463">
      <w:pPr>
        <w:pStyle w:val="ListParagraph"/>
        <w:numPr>
          <w:ilvl w:val="0"/>
          <w:numId w:val="4"/>
        </w:numPr>
        <w:rPr>
          <w:lang w:val="lt-LT"/>
        </w:rPr>
      </w:pPr>
      <w:r w:rsidRPr="00A63463">
        <w:rPr>
          <w:lang w:val="lt-LT"/>
        </w:rPr>
        <w:t>I rūmų 3 aukšto 1314 aud. (bibliotekos) komutacinio taško infrastruktūros atnaujinimo darbai – 1 vnt.</w:t>
      </w:r>
    </w:p>
    <w:p w14:paraId="72433813" w14:textId="053D529B" w:rsidR="00A63463" w:rsidRPr="00A63463" w:rsidRDefault="00A63463" w:rsidP="00A63463">
      <w:pPr>
        <w:pStyle w:val="ListParagraph"/>
        <w:numPr>
          <w:ilvl w:val="0"/>
          <w:numId w:val="4"/>
        </w:numPr>
        <w:rPr>
          <w:lang w:val="lt-LT"/>
        </w:rPr>
      </w:pPr>
      <w:r w:rsidRPr="00A63463">
        <w:rPr>
          <w:lang w:val="lt-LT"/>
        </w:rPr>
        <w:t>I rūmų 3 aukšto 1309 aud. komutacinio taško I-3-2 infrastruktūros atnaujinimo darbai – 1 vnt.</w:t>
      </w:r>
    </w:p>
    <w:p w14:paraId="7C7E3B10" w14:textId="2F96D724" w:rsidR="004A1325" w:rsidRDefault="00A63463" w:rsidP="00A63463">
      <w:pPr>
        <w:pStyle w:val="ListParagraph"/>
        <w:numPr>
          <w:ilvl w:val="0"/>
          <w:numId w:val="4"/>
        </w:numPr>
        <w:rPr>
          <w:lang w:val="lt-LT"/>
        </w:rPr>
      </w:pPr>
      <w:r w:rsidRPr="0AC5BC12">
        <w:rPr>
          <w:lang w:val="lt-LT"/>
        </w:rPr>
        <w:t>II rūmų I aukšto komutacinio taško II-1-1 infrastruktūros atnaujinimo darbai – 1 vnt.</w:t>
      </w:r>
    </w:p>
    <w:p w14:paraId="59D42EC1" w14:textId="77777777" w:rsidR="007C4C5C" w:rsidRPr="007A6A5E" w:rsidRDefault="007C4C5C" w:rsidP="007C4C5C">
      <w:pPr>
        <w:rPr>
          <w:lang w:val="lt-LT"/>
        </w:rPr>
      </w:pPr>
    </w:p>
    <w:p w14:paraId="5DE45777" w14:textId="77777777" w:rsidR="00A63463" w:rsidRDefault="00A63463" w:rsidP="007C4C5C">
      <w:pPr>
        <w:rPr>
          <w:lang w:val="lt-LT"/>
        </w:rPr>
      </w:pPr>
    </w:p>
    <w:p w14:paraId="6188F2AA" w14:textId="77777777" w:rsidR="00C56F8E" w:rsidRDefault="00C56F8E" w:rsidP="007C4C5C">
      <w:pPr>
        <w:rPr>
          <w:lang w:val="lt-LT"/>
        </w:rPr>
      </w:pPr>
    </w:p>
    <w:p w14:paraId="6794711A" w14:textId="77777777" w:rsidR="00C56F8E" w:rsidRDefault="00C56F8E" w:rsidP="007C4C5C">
      <w:pPr>
        <w:rPr>
          <w:lang w:val="lt-LT"/>
        </w:rPr>
      </w:pPr>
    </w:p>
    <w:p w14:paraId="2ADF0BE3" w14:textId="77777777" w:rsidR="00C56F8E" w:rsidRDefault="00C56F8E" w:rsidP="007C4C5C">
      <w:pPr>
        <w:rPr>
          <w:lang w:val="lt-LT"/>
        </w:rPr>
      </w:pPr>
    </w:p>
    <w:p w14:paraId="52CADED9" w14:textId="4A91FEAF" w:rsidR="007C4C5C" w:rsidRPr="007A6A5E" w:rsidRDefault="007C4C5C" w:rsidP="007C4C5C">
      <w:pPr>
        <w:rPr>
          <w:lang w:val="lt-LT"/>
        </w:rPr>
      </w:pPr>
      <w:r w:rsidRPr="007A6A5E">
        <w:rPr>
          <w:lang w:val="lt-LT"/>
        </w:rPr>
        <w:t>Perkamų darbų ir/arba paslaugų techninė specifikacija:</w:t>
      </w:r>
    </w:p>
    <w:p w14:paraId="52282FBF" w14:textId="77777777" w:rsidR="007C4C5C" w:rsidRPr="007A6A5E" w:rsidRDefault="007C4C5C" w:rsidP="007C4C5C">
      <w:pPr>
        <w:rPr>
          <w:lang w:val="lt-LT"/>
        </w:rPr>
      </w:pPr>
    </w:p>
    <w:p w14:paraId="5FB13569" w14:textId="5BFA25F2" w:rsidR="001B69FE" w:rsidRPr="007A6A5E" w:rsidRDefault="007C4C5C" w:rsidP="00A63463">
      <w:pPr>
        <w:pStyle w:val="ListParagraph"/>
        <w:numPr>
          <w:ilvl w:val="0"/>
          <w:numId w:val="22"/>
        </w:numPr>
        <w:rPr>
          <w:lang w:val="lt-LT"/>
        </w:rPr>
      </w:pPr>
      <w:r w:rsidRPr="007A6A5E">
        <w:rPr>
          <w:lang w:val="lt-LT"/>
        </w:rPr>
        <w:t xml:space="preserve">I rūmų rūsio įvado komutacinio taško </w:t>
      </w:r>
      <w:r w:rsidR="0040552E">
        <w:rPr>
          <w:lang w:val="lt-LT"/>
        </w:rPr>
        <w:t xml:space="preserve">I-0-1 </w:t>
      </w:r>
      <w:r w:rsidRPr="007A6A5E">
        <w:rPr>
          <w:lang w:val="lt-LT"/>
        </w:rPr>
        <w:t>infrastruktūros atnaujinimo darbai – 1 vnt.</w:t>
      </w:r>
      <w:r w:rsidR="001B69FE" w:rsidRPr="007A6A5E">
        <w:rPr>
          <w:lang w:val="lt-LT"/>
        </w:rPr>
        <w:br/>
      </w:r>
    </w:p>
    <w:tbl>
      <w:tblPr>
        <w:tblStyle w:val="TableGrid"/>
        <w:tblW w:w="0" w:type="auto"/>
        <w:tblLook w:val="04A0" w:firstRow="1" w:lastRow="0" w:firstColumn="1" w:lastColumn="0" w:noHBand="0" w:noVBand="1"/>
      </w:tblPr>
      <w:tblGrid>
        <w:gridCol w:w="9962"/>
      </w:tblGrid>
      <w:tr w:rsidR="001B69FE" w:rsidRPr="007A6A5E" w14:paraId="7BD27878" w14:textId="77777777" w:rsidTr="001B69FE">
        <w:tc>
          <w:tcPr>
            <w:tcW w:w="9962" w:type="dxa"/>
          </w:tcPr>
          <w:p w14:paraId="5C00C443" w14:textId="2326062A" w:rsidR="005E239E" w:rsidRPr="007A6A5E" w:rsidRDefault="00192E9C" w:rsidP="005E239E">
            <w:pPr>
              <w:rPr>
                <w:lang w:val="lt-LT"/>
              </w:rPr>
            </w:pPr>
            <w:r w:rsidRPr="007A6A5E">
              <w:rPr>
                <w:lang w:val="lt-LT"/>
              </w:rPr>
              <w:t>I rūmų rūsio įvado komutacinio taško</w:t>
            </w:r>
            <w:r w:rsidR="00D9409E">
              <w:rPr>
                <w:lang w:val="lt-LT"/>
              </w:rPr>
              <w:t xml:space="preserve"> I-0-1</w:t>
            </w:r>
            <w:r w:rsidRPr="007A6A5E">
              <w:rPr>
                <w:lang w:val="lt-LT"/>
              </w:rPr>
              <w:t xml:space="preserve"> infrastruktūros atnaujinimo darbai apima</w:t>
            </w:r>
            <w:r w:rsidR="00892159" w:rsidRPr="007A6A5E">
              <w:rPr>
                <w:lang w:val="lt-LT"/>
              </w:rPr>
              <w:t>, bet neapsiriboja</w:t>
            </w:r>
            <w:r w:rsidRPr="007A6A5E">
              <w:rPr>
                <w:lang w:val="lt-LT"/>
              </w:rPr>
              <w:t>:</w:t>
            </w:r>
          </w:p>
          <w:p w14:paraId="3F23E9D0" w14:textId="0010E682" w:rsidR="001B69FE" w:rsidRPr="007A6A5E" w:rsidRDefault="005E239E" w:rsidP="00FB26A1">
            <w:pPr>
              <w:pStyle w:val="ListParagraph"/>
              <w:numPr>
                <w:ilvl w:val="0"/>
                <w:numId w:val="6"/>
              </w:numPr>
              <w:rPr>
                <w:lang w:val="lt-LT"/>
              </w:rPr>
            </w:pPr>
            <w:r w:rsidRPr="007A6A5E">
              <w:rPr>
                <w:lang w:val="lt-LT"/>
              </w:rPr>
              <w:t xml:space="preserve">optinių kabelių </w:t>
            </w:r>
            <w:r w:rsidR="00D0679B" w:rsidRPr="007A6A5E">
              <w:rPr>
                <w:lang w:val="lt-LT"/>
              </w:rPr>
              <w:t xml:space="preserve">komutavimą, </w:t>
            </w:r>
            <w:r w:rsidR="00617B33" w:rsidRPr="007A6A5E">
              <w:rPr>
                <w:lang w:val="lt-LT"/>
              </w:rPr>
              <w:t>tvarkingą išdėstymą</w:t>
            </w:r>
            <w:r w:rsidRPr="007A6A5E">
              <w:rPr>
                <w:lang w:val="lt-LT"/>
              </w:rPr>
              <w:t xml:space="preserve"> ir sužymėjimą</w:t>
            </w:r>
            <w:r w:rsidR="00D0679B" w:rsidRPr="007A6A5E">
              <w:rPr>
                <w:lang w:val="lt-LT"/>
              </w:rPr>
              <w:t>;</w:t>
            </w:r>
          </w:p>
          <w:p w14:paraId="0C89791E" w14:textId="00880E9E" w:rsidR="005E239E" w:rsidRPr="007A6A5E" w:rsidRDefault="005E239E" w:rsidP="00FB26A1">
            <w:pPr>
              <w:pStyle w:val="ListParagraph"/>
              <w:numPr>
                <w:ilvl w:val="0"/>
                <w:numId w:val="6"/>
              </w:numPr>
              <w:rPr>
                <w:lang w:val="lt-LT"/>
              </w:rPr>
            </w:pPr>
            <w:r w:rsidRPr="007A6A5E">
              <w:rPr>
                <w:lang w:val="lt-LT"/>
              </w:rPr>
              <w:t xml:space="preserve">optinių </w:t>
            </w:r>
            <w:r w:rsidR="00A91DD0" w:rsidRPr="007A6A5E">
              <w:rPr>
                <w:lang w:val="lt-LT"/>
              </w:rPr>
              <w:t>sąsajų ir kabelių išvalymą</w:t>
            </w:r>
            <w:r w:rsidR="00D0679B" w:rsidRPr="007A6A5E">
              <w:rPr>
                <w:lang w:val="lt-LT"/>
              </w:rPr>
              <w:t>;</w:t>
            </w:r>
          </w:p>
          <w:p w14:paraId="1840E580" w14:textId="74E03A61" w:rsidR="00A91DD0" w:rsidRPr="007A6A5E" w:rsidRDefault="00EA7A9E" w:rsidP="00FB26A1">
            <w:pPr>
              <w:pStyle w:val="ListParagraph"/>
              <w:numPr>
                <w:ilvl w:val="0"/>
                <w:numId w:val="6"/>
              </w:numPr>
              <w:rPr>
                <w:lang w:val="lt-LT"/>
              </w:rPr>
            </w:pPr>
            <w:r w:rsidRPr="007A6A5E">
              <w:rPr>
                <w:lang w:val="lt-LT"/>
              </w:rPr>
              <w:t xml:space="preserve">varinių kabelių </w:t>
            </w:r>
            <w:r w:rsidR="00D0679B" w:rsidRPr="007A6A5E">
              <w:rPr>
                <w:lang w:val="lt-LT"/>
              </w:rPr>
              <w:t xml:space="preserve">komutavimą, </w:t>
            </w:r>
            <w:r w:rsidR="00617B33" w:rsidRPr="007A6A5E">
              <w:rPr>
                <w:lang w:val="lt-LT"/>
              </w:rPr>
              <w:t xml:space="preserve">tvarkingą išdėstymą </w:t>
            </w:r>
            <w:r w:rsidRPr="007A6A5E">
              <w:rPr>
                <w:lang w:val="lt-LT"/>
              </w:rPr>
              <w:t>ir sužymėjimą</w:t>
            </w:r>
            <w:r w:rsidR="00D0679B" w:rsidRPr="007A6A5E">
              <w:rPr>
                <w:lang w:val="lt-LT"/>
              </w:rPr>
              <w:t>;</w:t>
            </w:r>
          </w:p>
          <w:p w14:paraId="22F0D8C2" w14:textId="726831D4" w:rsidR="00D0679B" w:rsidRDefault="00D0679B" w:rsidP="00FB26A1">
            <w:pPr>
              <w:pStyle w:val="ListParagraph"/>
              <w:numPr>
                <w:ilvl w:val="0"/>
                <w:numId w:val="6"/>
              </w:numPr>
              <w:rPr>
                <w:lang w:val="lt-LT"/>
              </w:rPr>
            </w:pPr>
            <w:r w:rsidRPr="007A6A5E">
              <w:rPr>
                <w:lang w:val="lt-LT"/>
              </w:rPr>
              <w:t xml:space="preserve">elektros kabelių </w:t>
            </w:r>
            <w:r w:rsidR="003916ED" w:rsidRPr="007A6A5E">
              <w:rPr>
                <w:lang w:val="lt-LT"/>
              </w:rPr>
              <w:t xml:space="preserve">komutavimą, </w:t>
            </w:r>
            <w:r w:rsidR="00617B33" w:rsidRPr="007A6A5E">
              <w:rPr>
                <w:lang w:val="lt-LT"/>
              </w:rPr>
              <w:t xml:space="preserve">tvarkingą išdėstymą </w:t>
            </w:r>
            <w:r w:rsidRPr="007A6A5E">
              <w:rPr>
                <w:lang w:val="lt-LT"/>
              </w:rPr>
              <w:t>ir sužymėjimą</w:t>
            </w:r>
            <w:r w:rsidR="00177E33">
              <w:rPr>
                <w:lang w:val="lt-LT"/>
              </w:rPr>
              <w:t>;</w:t>
            </w:r>
          </w:p>
          <w:p w14:paraId="46F878FC" w14:textId="52F282F0" w:rsidR="00177E33" w:rsidRPr="00A249C3" w:rsidRDefault="00A249C3" w:rsidP="00A249C3">
            <w:pPr>
              <w:pStyle w:val="ListParagraph"/>
              <w:numPr>
                <w:ilvl w:val="0"/>
                <w:numId w:val="6"/>
              </w:numPr>
              <w:rPr>
                <w:lang w:val="lt-LT"/>
              </w:rPr>
            </w:pPr>
            <w:r w:rsidRPr="00A249C3">
              <w:rPr>
                <w:lang w:val="lt-LT"/>
              </w:rPr>
              <w:t>senos/nusidėvėjusios infrastruktūros šalinimą.</w:t>
            </w:r>
          </w:p>
          <w:p w14:paraId="717F4E5A" w14:textId="77777777" w:rsidR="0089337E" w:rsidRPr="007A6A5E" w:rsidRDefault="0089337E" w:rsidP="0089337E">
            <w:pPr>
              <w:rPr>
                <w:lang w:val="lt-LT"/>
              </w:rPr>
            </w:pPr>
          </w:p>
          <w:p w14:paraId="5600F0F0" w14:textId="77777777" w:rsidR="00CD3CB0" w:rsidRPr="007A6A5E" w:rsidRDefault="0089337E" w:rsidP="00CD3CB0">
            <w:pPr>
              <w:rPr>
                <w:lang w:val="lt-LT"/>
              </w:rPr>
            </w:pPr>
            <w:r w:rsidRPr="007A6A5E">
              <w:rPr>
                <w:lang w:val="lt-LT"/>
              </w:rPr>
              <w:t>Komutacinio taško nuotrauka:</w:t>
            </w:r>
          </w:p>
          <w:p w14:paraId="35D65D9F" w14:textId="124AADF9" w:rsidR="0089337E" w:rsidRPr="007A6A5E" w:rsidRDefault="0089337E" w:rsidP="00CD3CB0">
            <w:pPr>
              <w:jc w:val="center"/>
              <w:rPr>
                <w:lang w:val="lt-LT"/>
              </w:rPr>
            </w:pPr>
            <w:r w:rsidRPr="007A6A5E">
              <w:rPr>
                <w:lang w:val="lt-LT"/>
              </w:rPr>
              <w:lastRenderedPageBreak/>
              <w:br/>
            </w:r>
            <w:r w:rsidR="00CD3CB0" w:rsidRPr="007A6A5E">
              <w:rPr>
                <w:noProof/>
                <w:lang w:val="lt-LT"/>
              </w:rPr>
              <w:drawing>
                <wp:inline distT="0" distB="0" distL="0" distR="0" wp14:anchorId="356123F6" wp14:editId="7D7D4FC9">
                  <wp:extent cx="5458101" cy="6452075"/>
                  <wp:effectExtent l="0" t="0" r="0" b="6350"/>
                  <wp:docPr id="21139353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3935399" name=""/>
                          <pic:cNvPicPr/>
                        </pic:nvPicPr>
                        <pic:blipFill>
                          <a:blip r:embed="rId11"/>
                          <a:stretch>
                            <a:fillRect/>
                          </a:stretch>
                        </pic:blipFill>
                        <pic:spPr>
                          <a:xfrm>
                            <a:off x="0" y="0"/>
                            <a:ext cx="5477755" cy="6475308"/>
                          </a:xfrm>
                          <a:prstGeom prst="rect">
                            <a:avLst/>
                          </a:prstGeom>
                        </pic:spPr>
                      </pic:pic>
                    </a:graphicData>
                  </a:graphic>
                </wp:inline>
              </w:drawing>
            </w:r>
          </w:p>
        </w:tc>
      </w:tr>
    </w:tbl>
    <w:p w14:paraId="3D1D6384" w14:textId="22CEA5AE" w:rsidR="007C4C5C" w:rsidRDefault="007C4C5C" w:rsidP="00A63463">
      <w:pPr>
        <w:pStyle w:val="ListParagraph"/>
        <w:numPr>
          <w:ilvl w:val="0"/>
          <w:numId w:val="22"/>
        </w:numPr>
        <w:rPr>
          <w:lang w:val="lt-LT"/>
        </w:rPr>
      </w:pPr>
      <w:r w:rsidRPr="007A6A5E">
        <w:rPr>
          <w:lang w:val="lt-LT"/>
        </w:rPr>
        <w:lastRenderedPageBreak/>
        <w:t xml:space="preserve">I rūmų 1 aukšto buhalterijos komutacinio taško </w:t>
      </w:r>
      <w:r w:rsidR="0040552E">
        <w:rPr>
          <w:lang w:val="lt-LT"/>
        </w:rPr>
        <w:t xml:space="preserve">I-1-2 </w:t>
      </w:r>
      <w:r w:rsidRPr="007A6A5E">
        <w:rPr>
          <w:lang w:val="lt-LT"/>
        </w:rPr>
        <w:t>infrastruktūros atnaujinimo darbai – 1 vnt.</w:t>
      </w:r>
    </w:p>
    <w:p w14:paraId="3900E22E" w14:textId="77777777" w:rsidR="0040552E" w:rsidRPr="0040552E" w:rsidRDefault="0040552E" w:rsidP="0040552E">
      <w:pPr>
        <w:rPr>
          <w:lang w:val="lt-LT"/>
        </w:rPr>
      </w:pPr>
    </w:p>
    <w:tbl>
      <w:tblPr>
        <w:tblStyle w:val="TableGrid"/>
        <w:tblW w:w="0" w:type="auto"/>
        <w:tblLook w:val="04A0" w:firstRow="1" w:lastRow="0" w:firstColumn="1" w:lastColumn="0" w:noHBand="0" w:noVBand="1"/>
      </w:tblPr>
      <w:tblGrid>
        <w:gridCol w:w="9962"/>
      </w:tblGrid>
      <w:tr w:rsidR="00E531EF" w:rsidRPr="007A6A5E" w14:paraId="4F7C4BF0" w14:textId="77777777" w:rsidTr="00E531EF">
        <w:tc>
          <w:tcPr>
            <w:tcW w:w="9962" w:type="dxa"/>
          </w:tcPr>
          <w:p w14:paraId="6E72C402" w14:textId="28899432" w:rsidR="00E531EF" w:rsidRPr="007A6A5E" w:rsidRDefault="00E531EF" w:rsidP="00E531EF">
            <w:pPr>
              <w:rPr>
                <w:lang w:val="lt-LT"/>
              </w:rPr>
            </w:pPr>
            <w:r w:rsidRPr="007A6A5E">
              <w:rPr>
                <w:lang w:val="lt-LT"/>
              </w:rPr>
              <w:t xml:space="preserve">I rūmų 1 aukšto buhalterijos komutacinio taško </w:t>
            </w:r>
            <w:r w:rsidR="00D9409E">
              <w:rPr>
                <w:lang w:val="lt-LT"/>
              </w:rPr>
              <w:t xml:space="preserve">I-1-2 </w:t>
            </w:r>
            <w:r w:rsidRPr="007A6A5E">
              <w:rPr>
                <w:lang w:val="lt-LT"/>
              </w:rPr>
              <w:t>infrastruktūros atnaujinimo darbai</w:t>
            </w:r>
            <w:r w:rsidR="00177E33">
              <w:rPr>
                <w:lang w:val="lt-LT"/>
              </w:rPr>
              <w:t xml:space="preserve"> apima</w:t>
            </w:r>
            <w:r w:rsidRPr="007A6A5E">
              <w:rPr>
                <w:lang w:val="lt-LT"/>
              </w:rPr>
              <w:t>, bet neapsiriboja:</w:t>
            </w:r>
          </w:p>
          <w:p w14:paraId="315D2D5A" w14:textId="7923B233" w:rsidR="00535D65" w:rsidRPr="007A6A5E" w:rsidRDefault="00702131" w:rsidP="00535D65">
            <w:pPr>
              <w:pStyle w:val="ListParagraph"/>
              <w:numPr>
                <w:ilvl w:val="0"/>
                <w:numId w:val="7"/>
              </w:numPr>
              <w:rPr>
                <w:lang w:val="lt-LT"/>
              </w:rPr>
            </w:pPr>
            <w:r w:rsidRPr="007A6A5E">
              <w:rPr>
                <w:lang w:val="lt-LT"/>
              </w:rPr>
              <w:t>optinio kabelio atvedimą iš I rūmų rūsio įvado komutacinio taš</w:t>
            </w:r>
            <w:r w:rsidRPr="00612E5E">
              <w:rPr>
                <w:lang w:val="lt-LT"/>
              </w:rPr>
              <w:t>ko</w:t>
            </w:r>
            <w:r w:rsidR="00B20496" w:rsidRPr="00612E5E">
              <w:rPr>
                <w:lang w:val="lt-LT"/>
              </w:rPr>
              <w:t xml:space="preserve"> (priede </w:t>
            </w:r>
            <w:r w:rsidR="00272A45" w:rsidRPr="00612E5E">
              <w:rPr>
                <w:lang w:val="lt-LT"/>
              </w:rPr>
              <w:t>n</w:t>
            </w:r>
            <w:r w:rsidR="00B20496" w:rsidRPr="00612E5E">
              <w:rPr>
                <w:lang w:val="lt-LT"/>
              </w:rPr>
              <w:t xml:space="preserve">r. </w:t>
            </w:r>
            <w:r w:rsidR="00272A45" w:rsidRPr="00612E5E">
              <w:rPr>
                <w:lang w:val="lt-LT"/>
              </w:rPr>
              <w:t>3</w:t>
            </w:r>
            <w:r w:rsidR="00B20496" w:rsidRPr="00612E5E">
              <w:rPr>
                <w:lang w:val="lt-LT"/>
              </w:rPr>
              <w:t xml:space="preserve"> pat</w:t>
            </w:r>
            <w:r w:rsidR="00B20496" w:rsidRPr="007A6A5E">
              <w:rPr>
                <w:lang w:val="lt-LT"/>
              </w:rPr>
              <w:t>eikiamas</w:t>
            </w:r>
            <w:r w:rsidR="00E31BAE" w:rsidRPr="007A6A5E">
              <w:rPr>
                <w:lang w:val="lt-LT"/>
              </w:rPr>
              <w:t xml:space="preserve"> patalpų planas su nurodyt</w:t>
            </w:r>
            <w:r w:rsidR="00AE57CB" w:rsidRPr="007A6A5E">
              <w:rPr>
                <w:lang w:val="lt-LT"/>
              </w:rPr>
              <w:t>ais ryšių kanalais)</w:t>
            </w:r>
            <w:r w:rsidR="008231A3" w:rsidRPr="007A6A5E">
              <w:rPr>
                <w:lang w:val="lt-LT"/>
              </w:rPr>
              <w:t>;</w:t>
            </w:r>
          </w:p>
          <w:p w14:paraId="43D682F4" w14:textId="1B0A331D" w:rsidR="00E531EF" w:rsidRPr="007A6A5E" w:rsidRDefault="00E531EF" w:rsidP="00FB26A1">
            <w:pPr>
              <w:pStyle w:val="ListParagraph"/>
              <w:numPr>
                <w:ilvl w:val="0"/>
                <w:numId w:val="7"/>
              </w:numPr>
              <w:rPr>
                <w:lang w:val="lt-LT"/>
              </w:rPr>
            </w:pPr>
            <w:r w:rsidRPr="007A6A5E">
              <w:rPr>
                <w:lang w:val="lt-LT"/>
              </w:rPr>
              <w:t>optinių kabelių komutavimą, tvarkingą išdėstymą ir sužymėjimą;</w:t>
            </w:r>
          </w:p>
          <w:p w14:paraId="176A98CB" w14:textId="77777777" w:rsidR="00E531EF" w:rsidRPr="007A6A5E" w:rsidRDefault="00E531EF" w:rsidP="00FB26A1">
            <w:pPr>
              <w:pStyle w:val="ListParagraph"/>
              <w:numPr>
                <w:ilvl w:val="0"/>
                <w:numId w:val="7"/>
              </w:numPr>
              <w:rPr>
                <w:lang w:val="lt-LT"/>
              </w:rPr>
            </w:pPr>
            <w:r w:rsidRPr="007A6A5E">
              <w:rPr>
                <w:lang w:val="lt-LT"/>
              </w:rPr>
              <w:t>optinių sąsajų ir kabelių išvalymą;</w:t>
            </w:r>
          </w:p>
          <w:p w14:paraId="40CDD2A3" w14:textId="6BABBED8" w:rsidR="00096D8B" w:rsidRPr="007A6A5E" w:rsidRDefault="00E531EF" w:rsidP="00096D8B">
            <w:pPr>
              <w:pStyle w:val="ListParagraph"/>
              <w:numPr>
                <w:ilvl w:val="0"/>
                <w:numId w:val="7"/>
              </w:numPr>
              <w:rPr>
                <w:lang w:val="lt-LT"/>
              </w:rPr>
            </w:pPr>
            <w:r w:rsidRPr="007A6A5E">
              <w:rPr>
                <w:lang w:val="lt-LT"/>
              </w:rPr>
              <w:t>varinių kabelių komutavimą, tvarkingą išdėstymą ir sužymėjimą;</w:t>
            </w:r>
          </w:p>
          <w:p w14:paraId="5FDAF981" w14:textId="50294B24" w:rsidR="00E531EF" w:rsidRDefault="00E531EF" w:rsidP="00FB26A1">
            <w:pPr>
              <w:pStyle w:val="ListParagraph"/>
              <w:numPr>
                <w:ilvl w:val="0"/>
                <w:numId w:val="7"/>
              </w:numPr>
              <w:rPr>
                <w:lang w:val="lt-LT"/>
              </w:rPr>
            </w:pPr>
            <w:r w:rsidRPr="007A6A5E">
              <w:rPr>
                <w:lang w:val="lt-LT"/>
              </w:rPr>
              <w:t>elektros kabelių komutavimą, tvarkingą išdėstymą ir sužymėjimą</w:t>
            </w:r>
            <w:r w:rsidR="006752F9">
              <w:rPr>
                <w:lang w:val="lt-LT"/>
              </w:rPr>
              <w:t>;</w:t>
            </w:r>
          </w:p>
          <w:p w14:paraId="0A00E1CE" w14:textId="27627033" w:rsidR="006752F9" w:rsidRPr="007A6A5E" w:rsidRDefault="006752F9" w:rsidP="00FB26A1">
            <w:pPr>
              <w:pStyle w:val="ListParagraph"/>
              <w:numPr>
                <w:ilvl w:val="0"/>
                <w:numId w:val="7"/>
              </w:numPr>
              <w:rPr>
                <w:lang w:val="lt-LT"/>
              </w:rPr>
            </w:pPr>
            <w:r>
              <w:rPr>
                <w:lang w:val="lt-LT"/>
              </w:rPr>
              <w:t>senos</w:t>
            </w:r>
            <w:r w:rsidR="00A249C3">
              <w:rPr>
                <w:lang w:val="lt-LT"/>
              </w:rPr>
              <w:t>/nusidėvėjusios</w:t>
            </w:r>
            <w:r>
              <w:rPr>
                <w:lang w:val="lt-LT"/>
              </w:rPr>
              <w:t xml:space="preserve"> infrastruktūros šalinimą.</w:t>
            </w:r>
          </w:p>
          <w:p w14:paraId="6EA2AA71" w14:textId="77777777" w:rsidR="00E531EF" w:rsidRPr="007A6A5E" w:rsidRDefault="00E531EF" w:rsidP="00E531EF">
            <w:pPr>
              <w:rPr>
                <w:lang w:val="lt-LT"/>
              </w:rPr>
            </w:pPr>
          </w:p>
          <w:p w14:paraId="7171B66C" w14:textId="77777777" w:rsidR="00E531EF" w:rsidRPr="007A6A5E" w:rsidRDefault="00E531EF" w:rsidP="00E531EF">
            <w:pPr>
              <w:rPr>
                <w:lang w:val="lt-LT"/>
              </w:rPr>
            </w:pPr>
            <w:r w:rsidRPr="007A6A5E">
              <w:rPr>
                <w:lang w:val="lt-LT"/>
              </w:rPr>
              <w:t>Komutacinio taško nuotrauka:</w:t>
            </w:r>
          </w:p>
          <w:p w14:paraId="3BD402CD" w14:textId="31882C0C" w:rsidR="00E531EF" w:rsidRPr="007A6A5E" w:rsidRDefault="00BF141E" w:rsidP="00E531EF">
            <w:pPr>
              <w:rPr>
                <w:lang w:val="lt-LT"/>
              </w:rPr>
            </w:pPr>
            <w:r w:rsidRPr="007A6A5E">
              <w:rPr>
                <w:noProof/>
                <w:lang w:val="lt-LT"/>
              </w:rPr>
              <w:lastRenderedPageBreak/>
              <w:drawing>
                <wp:inline distT="0" distB="0" distL="0" distR="0" wp14:anchorId="500E8BCB" wp14:editId="5915D6DE">
                  <wp:extent cx="6332220" cy="6002020"/>
                  <wp:effectExtent l="0" t="0" r="0" b="0"/>
                  <wp:docPr id="15205536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0553669" name=""/>
                          <pic:cNvPicPr/>
                        </pic:nvPicPr>
                        <pic:blipFill>
                          <a:blip r:embed="rId12"/>
                          <a:stretch>
                            <a:fillRect/>
                          </a:stretch>
                        </pic:blipFill>
                        <pic:spPr>
                          <a:xfrm>
                            <a:off x="0" y="0"/>
                            <a:ext cx="6332220" cy="6002020"/>
                          </a:xfrm>
                          <a:prstGeom prst="rect">
                            <a:avLst/>
                          </a:prstGeom>
                        </pic:spPr>
                      </pic:pic>
                    </a:graphicData>
                  </a:graphic>
                </wp:inline>
              </w:drawing>
            </w:r>
            <w:r w:rsidR="00E531EF" w:rsidRPr="007A6A5E">
              <w:rPr>
                <w:lang w:val="lt-LT"/>
              </w:rPr>
              <w:br/>
            </w:r>
          </w:p>
        </w:tc>
      </w:tr>
    </w:tbl>
    <w:p w14:paraId="0BBFEDCC" w14:textId="77777777" w:rsidR="00E531EF" w:rsidRDefault="00E531EF" w:rsidP="00E531EF">
      <w:pPr>
        <w:rPr>
          <w:lang w:val="lt-LT"/>
        </w:rPr>
      </w:pPr>
    </w:p>
    <w:p w14:paraId="5DCA672C" w14:textId="77777777" w:rsidR="005E3E28" w:rsidRDefault="005E3E28" w:rsidP="00E531EF">
      <w:pPr>
        <w:rPr>
          <w:lang w:val="lt-LT"/>
        </w:rPr>
      </w:pPr>
    </w:p>
    <w:p w14:paraId="683BB7D9" w14:textId="77777777" w:rsidR="00D9409E" w:rsidRPr="007A6A5E" w:rsidRDefault="00D9409E" w:rsidP="00E531EF">
      <w:pPr>
        <w:rPr>
          <w:lang w:val="lt-LT"/>
        </w:rPr>
      </w:pPr>
    </w:p>
    <w:p w14:paraId="5050CB07" w14:textId="75113344" w:rsidR="00676C7A" w:rsidRDefault="007C4C5C" w:rsidP="00A63463">
      <w:pPr>
        <w:pStyle w:val="ListParagraph"/>
        <w:numPr>
          <w:ilvl w:val="0"/>
          <w:numId w:val="22"/>
        </w:numPr>
        <w:rPr>
          <w:lang w:val="lt-LT"/>
        </w:rPr>
      </w:pPr>
      <w:r w:rsidRPr="007A6A5E">
        <w:rPr>
          <w:lang w:val="lt-LT"/>
        </w:rPr>
        <w:t>I rūmų 1 aukšto tarptautinių ryšių skyriaus komutacinio taško</w:t>
      </w:r>
      <w:r w:rsidR="00D9409E">
        <w:rPr>
          <w:lang w:val="lt-LT"/>
        </w:rPr>
        <w:t xml:space="preserve"> </w:t>
      </w:r>
      <w:r w:rsidR="00D9409E" w:rsidRPr="007A6A5E">
        <w:rPr>
          <w:lang w:val="lt-LT"/>
        </w:rPr>
        <w:t>I-1-1</w:t>
      </w:r>
      <w:r w:rsidRPr="007A6A5E">
        <w:rPr>
          <w:lang w:val="lt-LT"/>
        </w:rPr>
        <w:t xml:space="preserve"> infrastruktūros atnaujinimo darbai</w:t>
      </w:r>
      <w:r w:rsidR="00D9409E">
        <w:rPr>
          <w:lang w:val="lt-LT"/>
        </w:rPr>
        <w:t xml:space="preserve"> </w:t>
      </w:r>
      <w:r w:rsidRPr="007A6A5E">
        <w:rPr>
          <w:lang w:val="lt-LT"/>
        </w:rPr>
        <w:t>– 1 vnt.</w:t>
      </w:r>
    </w:p>
    <w:p w14:paraId="6BBB6FA6" w14:textId="77777777" w:rsidR="00676C7A" w:rsidRPr="00676C7A" w:rsidRDefault="00676C7A" w:rsidP="00676C7A">
      <w:pPr>
        <w:rPr>
          <w:lang w:val="lt-LT"/>
        </w:rPr>
      </w:pPr>
    </w:p>
    <w:tbl>
      <w:tblPr>
        <w:tblStyle w:val="TableGrid"/>
        <w:tblW w:w="0" w:type="auto"/>
        <w:tblLook w:val="04A0" w:firstRow="1" w:lastRow="0" w:firstColumn="1" w:lastColumn="0" w:noHBand="0" w:noVBand="1"/>
      </w:tblPr>
      <w:tblGrid>
        <w:gridCol w:w="9962"/>
      </w:tblGrid>
      <w:tr w:rsidR="00996784" w:rsidRPr="007A6A5E" w14:paraId="7E2E8741" w14:textId="77777777">
        <w:tc>
          <w:tcPr>
            <w:tcW w:w="9962" w:type="dxa"/>
          </w:tcPr>
          <w:p w14:paraId="28170007" w14:textId="4AB0B998" w:rsidR="00996784" w:rsidRPr="007A6A5E" w:rsidRDefault="00996784">
            <w:pPr>
              <w:rPr>
                <w:lang w:val="lt-LT"/>
              </w:rPr>
            </w:pPr>
            <w:r w:rsidRPr="007A6A5E">
              <w:rPr>
                <w:lang w:val="lt-LT"/>
              </w:rPr>
              <w:t xml:space="preserve">I rūmų 1 aukšto tarptautinių ryšių skyriaus komutacinio taško </w:t>
            </w:r>
            <w:r w:rsidR="00D9409E" w:rsidRPr="007A6A5E">
              <w:rPr>
                <w:lang w:val="lt-LT"/>
              </w:rPr>
              <w:t>I-1-1</w:t>
            </w:r>
            <w:r w:rsidR="00D9409E">
              <w:rPr>
                <w:lang w:val="lt-LT"/>
              </w:rPr>
              <w:t xml:space="preserve"> </w:t>
            </w:r>
            <w:r w:rsidRPr="007A6A5E">
              <w:rPr>
                <w:lang w:val="lt-LT"/>
              </w:rPr>
              <w:t>infrastruktūros atnaujinimo darbai, bet neapsiriboja:</w:t>
            </w:r>
          </w:p>
          <w:p w14:paraId="1568C3D8" w14:textId="5456BC50" w:rsidR="00996784" w:rsidRPr="007A6A5E" w:rsidRDefault="00996784" w:rsidP="0045362E">
            <w:pPr>
              <w:pStyle w:val="ListParagraph"/>
              <w:numPr>
                <w:ilvl w:val="0"/>
                <w:numId w:val="8"/>
              </w:numPr>
              <w:rPr>
                <w:lang w:val="lt-LT"/>
              </w:rPr>
            </w:pPr>
            <w:r w:rsidRPr="007A6A5E">
              <w:rPr>
                <w:lang w:val="lt-LT"/>
              </w:rPr>
              <w:t>optinio kabelio atvedimą iš I rūmų rūsio įvado komutacinio taš</w:t>
            </w:r>
            <w:r w:rsidRPr="00612E5E">
              <w:rPr>
                <w:lang w:val="lt-LT"/>
              </w:rPr>
              <w:t>ko (</w:t>
            </w:r>
            <w:r w:rsidR="00272A45" w:rsidRPr="00612E5E">
              <w:rPr>
                <w:lang w:val="lt-LT"/>
              </w:rPr>
              <w:t>priede nr. 3</w:t>
            </w:r>
            <w:r w:rsidRPr="00612E5E">
              <w:rPr>
                <w:lang w:val="lt-LT"/>
              </w:rPr>
              <w:t xml:space="preserve"> pat</w:t>
            </w:r>
            <w:r w:rsidRPr="007A6A5E">
              <w:rPr>
                <w:lang w:val="lt-LT"/>
              </w:rPr>
              <w:t>eikiamas patalpų planas su nurodytais ryšių kanalais);</w:t>
            </w:r>
          </w:p>
          <w:p w14:paraId="6F2DEAE4" w14:textId="77777777" w:rsidR="00996784" w:rsidRPr="007A6A5E" w:rsidRDefault="00996784" w:rsidP="0045362E">
            <w:pPr>
              <w:pStyle w:val="ListParagraph"/>
              <w:numPr>
                <w:ilvl w:val="0"/>
                <w:numId w:val="8"/>
              </w:numPr>
              <w:rPr>
                <w:lang w:val="lt-LT"/>
              </w:rPr>
            </w:pPr>
            <w:r w:rsidRPr="007A6A5E">
              <w:rPr>
                <w:lang w:val="lt-LT"/>
              </w:rPr>
              <w:t>optinių kabelių komutavimą, tvarkingą išdėstymą ir sužymėjimą;</w:t>
            </w:r>
          </w:p>
          <w:p w14:paraId="4F991A39" w14:textId="77777777" w:rsidR="00996784" w:rsidRPr="007A6A5E" w:rsidRDefault="00996784" w:rsidP="0045362E">
            <w:pPr>
              <w:pStyle w:val="ListParagraph"/>
              <w:numPr>
                <w:ilvl w:val="0"/>
                <w:numId w:val="8"/>
              </w:numPr>
              <w:rPr>
                <w:lang w:val="lt-LT"/>
              </w:rPr>
            </w:pPr>
            <w:r w:rsidRPr="007A6A5E">
              <w:rPr>
                <w:lang w:val="lt-LT"/>
              </w:rPr>
              <w:t>optinių sąsajų ir kabelių išvalymą;</w:t>
            </w:r>
          </w:p>
          <w:p w14:paraId="3F8FDE0A" w14:textId="77777777" w:rsidR="00996784" w:rsidRPr="007A6A5E" w:rsidRDefault="00996784" w:rsidP="0045362E">
            <w:pPr>
              <w:pStyle w:val="ListParagraph"/>
              <w:numPr>
                <w:ilvl w:val="0"/>
                <w:numId w:val="8"/>
              </w:numPr>
              <w:rPr>
                <w:lang w:val="lt-LT"/>
              </w:rPr>
            </w:pPr>
            <w:r w:rsidRPr="007A6A5E">
              <w:rPr>
                <w:lang w:val="lt-LT"/>
              </w:rPr>
              <w:t>varinių kabelių komutavimą, tvarkingą išdėstymą ir sužymėjimą;</w:t>
            </w:r>
          </w:p>
          <w:p w14:paraId="0D45FD9A" w14:textId="77777777" w:rsidR="00996784" w:rsidRPr="007A6A5E" w:rsidRDefault="00996784" w:rsidP="0045362E">
            <w:pPr>
              <w:pStyle w:val="ListParagraph"/>
              <w:numPr>
                <w:ilvl w:val="0"/>
                <w:numId w:val="8"/>
              </w:numPr>
              <w:rPr>
                <w:lang w:val="lt-LT"/>
              </w:rPr>
            </w:pPr>
            <w:r w:rsidRPr="007A6A5E">
              <w:rPr>
                <w:lang w:val="lt-LT"/>
              </w:rPr>
              <w:t>elektros kabelių komutavimą, tvarkingą išdėstymą ir sužymėjimą.</w:t>
            </w:r>
          </w:p>
          <w:p w14:paraId="511EB9DC" w14:textId="77777777" w:rsidR="00996784" w:rsidRPr="007A6A5E" w:rsidRDefault="00996784">
            <w:pPr>
              <w:rPr>
                <w:lang w:val="lt-LT"/>
              </w:rPr>
            </w:pPr>
          </w:p>
          <w:p w14:paraId="22CD209D" w14:textId="77777777" w:rsidR="00996784" w:rsidRPr="007A6A5E" w:rsidRDefault="00996784">
            <w:pPr>
              <w:rPr>
                <w:lang w:val="lt-LT"/>
              </w:rPr>
            </w:pPr>
            <w:r w:rsidRPr="007A6A5E">
              <w:rPr>
                <w:lang w:val="lt-LT"/>
              </w:rPr>
              <w:t>Komutacinio taško nuotrauka:</w:t>
            </w:r>
          </w:p>
          <w:p w14:paraId="3268EBE5" w14:textId="72D5C51A" w:rsidR="00996784" w:rsidRPr="007A6A5E" w:rsidRDefault="00F27731" w:rsidP="003777ED">
            <w:pPr>
              <w:jc w:val="center"/>
              <w:rPr>
                <w:lang w:val="lt-LT"/>
              </w:rPr>
            </w:pPr>
            <w:r w:rsidRPr="007A6A5E">
              <w:rPr>
                <w:noProof/>
                <w:lang w:val="lt-LT"/>
              </w:rPr>
              <w:lastRenderedPageBreak/>
              <w:drawing>
                <wp:inline distT="0" distB="0" distL="0" distR="0" wp14:anchorId="5B21439C" wp14:editId="45E75CD3">
                  <wp:extent cx="4212492" cy="6117020"/>
                  <wp:effectExtent l="0" t="0" r="0" b="0"/>
                  <wp:docPr id="3435417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541702" name=""/>
                          <pic:cNvPicPr/>
                        </pic:nvPicPr>
                        <pic:blipFill>
                          <a:blip r:embed="rId13"/>
                          <a:stretch>
                            <a:fillRect/>
                          </a:stretch>
                        </pic:blipFill>
                        <pic:spPr>
                          <a:xfrm>
                            <a:off x="0" y="0"/>
                            <a:ext cx="4235048" cy="6149774"/>
                          </a:xfrm>
                          <a:prstGeom prst="rect">
                            <a:avLst/>
                          </a:prstGeom>
                        </pic:spPr>
                      </pic:pic>
                    </a:graphicData>
                  </a:graphic>
                </wp:inline>
              </w:drawing>
            </w:r>
          </w:p>
        </w:tc>
      </w:tr>
    </w:tbl>
    <w:p w14:paraId="4538D28C" w14:textId="77777777" w:rsidR="00996784" w:rsidRDefault="00996784" w:rsidP="00996784">
      <w:pPr>
        <w:rPr>
          <w:lang w:val="lt-LT"/>
        </w:rPr>
      </w:pPr>
    </w:p>
    <w:p w14:paraId="50788138" w14:textId="77777777" w:rsidR="007D2DF5" w:rsidRPr="007A6A5E" w:rsidRDefault="007D2DF5" w:rsidP="00996784">
      <w:pPr>
        <w:rPr>
          <w:lang w:val="lt-LT"/>
        </w:rPr>
      </w:pPr>
    </w:p>
    <w:p w14:paraId="295D76E8" w14:textId="1EA7FE7B" w:rsidR="00F27731" w:rsidRDefault="007C4C5C" w:rsidP="00A63463">
      <w:pPr>
        <w:pStyle w:val="ListParagraph"/>
        <w:numPr>
          <w:ilvl w:val="0"/>
          <w:numId w:val="22"/>
        </w:numPr>
        <w:rPr>
          <w:lang w:val="lt-LT"/>
        </w:rPr>
      </w:pPr>
      <w:r w:rsidRPr="007A6A5E">
        <w:rPr>
          <w:lang w:val="lt-LT"/>
        </w:rPr>
        <w:t xml:space="preserve">I rūmų 2 aukšto pietvakarinio koridoriaus komutacinio taško </w:t>
      </w:r>
      <w:r w:rsidR="007D2DF5">
        <w:rPr>
          <w:lang w:val="lt-LT"/>
        </w:rPr>
        <w:t xml:space="preserve">I-2-1 </w:t>
      </w:r>
      <w:r w:rsidRPr="007A6A5E">
        <w:rPr>
          <w:lang w:val="lt-LT"/>
        </w:rPr>
        <w:t>infrastruktūros atnaujinimo darbai – 1 vnt.</w:t>
      </w:r>
    </w:p>
    <w:p w14:paraId="69DCE438" w14:textId="77777777" w:rsidR="007D2DF5" w:rsidRPr="007D2DF5" w:rsidRDefault="007D2DF5" w:rsidP="007D2DF5">
      <w:pPr>
        <w:rPr>
          <w:lang w:val="lt-LT"/>
        </w:rPr>
      </w:pPr>
    </w:p>
    <w:tbl>
      <w:tblPr>
        <w:tblStyle w:val="TableGrid"/>
        <w:tblW w:w="0" w:type="auto"/>
        <w:tblLook w:val="04A0" w:firstRow="1" w:lastRow="0" w:firstColumn="1" w:lastColumn="0" w:noHBand="0" w:noVBand="1"/>
      </w:tblPr>
      <w:tblGrid>
        <w:gridCol w:w="9962"/>
      </w:tblGrid>
      <w:tr w:rsidR="00F27731" w:rsidRPr="007A6A5E" w14:paraId="0B3A429D" w14:textId="77777777">
        <w:tc>
          <w:tcPr>
            <w:tcW w:w="9962" w:type="dxa"/>
          </w:tcPr>
          <w:p w14:paraId="01A7753B" w14:textId="7920205A" w:rsidR="00F27731" w:rsidRPr="007A6A5E" w:rsidRDefault="00F27731">
            <w:pPr>
              <w:rPr>
                <w:lang w:val="lt-LT"/>
              </w:rPr>
            </w:pPr>
            <w:r w:rsidRPr="007A6A5E">
              <w:rPr>
                <w:lang w:val="lt-LT"/>
              </w:rPr>
              <w:t xml:space="preserve">I rūmų 2 aukšto pietvakarinio koridoriaus komutacinio taško </w:t>
            </w:r>
            <w:r w:rsidR="007E671D">
              <w:rPr>
                <w:lang w:val="lt-LT"/>
              </w:rPr>
              <w:t xml:space="preserve">I-2-1 </w:t>
            </w:r>
            <w:r w:rsidRPr="007A6A5E">
              <w:rPr>
                <w:lang w:val="lt-LT"/>
              </w:rPr>
              <w:t>infrastruktūros atnaujinimo darbai</w:t>
            </w:r>
            <w:r w:rsidR="00FB5195">
              <w:rPr>
                <w:lang w:val="lt-LT"/>
              </w:rPr>
              <w:t xml:space="preserve"> apima</w:t>
            </w:r>
            <w:r w:rsidRPr="007A6A5E">
              <w:rPr>
                <w:lang w:val="lt-LT"/>
              </w:rPr>
              <w:t>, bet neapsiriboja:</w:t>
            </w:r>
          </w:p>
          <w:p w14:paraId="79936A02" w14:textId="62C5C286" w:rsidR="00201CCA" w:rsidRDefault="00201CCA" w:rsidP="00762297">
            <w:pPr>
              <w:pStyle w:val="ListParagraph"/>
              <w:numPr>
                <w:ilvl w:val="0"/>
                <w:numId w:val="15"/>
              </w:numPr>
              <w:rPr>
                <w:lang w:val="lt-LT"/>
              </w:rPr>
            </w:pPr>
            <w:r>
              <w:rPr>
                <w:lang w:val="lt-LT"/>
              </w:rPr>
              <w:t>o</w:t>
            </w:r>
            <w:r w:rsidR="00D5747C">
              <w:rPr>
                <w:lang w:val="lt-LT"/>
              </w:rPr>
              <w:t xml:space="preserve">ptinio kabelio </w:t>
            </w:r>
            <w:r w:rsidR="001369D4">
              <w:rPr>
                <w:lang w:val="lt-LT"/>
              </w:rPr>
              <w:t>privedimą</w:t>
            </w:r>
            <w:r>
              <w:rPr>
                <w:lang w:val="lt-LT"/>
              </w:rPr>
              <w:t xml:space="preserve"> </w:t>
            </w:r>
            <w:r w:rsidR="00D5747C">
              <w:rPr>
                <w:lang w:val="lt-LT"/>
              </w:rPr>
              <w:t xml:space="preserve">iš </w:t>
            </w:r>
            <w:r>
              <w:rPr>
                <w:lang w:val="lt-LT"/>
              </w:rPr>
              <w:t>komutacinio taško I-0-1;</w:t>
            </w:r>
          </w:p>
          <w:p w14:paraId="5DCAD646" w14:textId="584C1376" w:rsidR="00F27731" w:rsidRPr="007A6A5E" w:rsidRDefault="00F27731" w:rsidP="00762297">
            <w:pPr>
              <w:pStyle w:val="ListParagraph"/>
              <w:numPr>
                <w:ilvl w:val="0"/>
                <w:numId w:val="15"/>
              </w:numPr>
              <w:rPr>
                <w:lang w:val="lt-LT"/>
              </w:rPr>
            </w:pPr>
            <w:r w:rsidRPr="007A6A5E">
              <w:rPr>
                <w:lang w:val="lt-LT"/>
              </w:rPr>
              <w:t>optinių kabelių komutavimą, tvarkingą išdėstymą ir sužymėjimą;</w:t>
            </w:r>
          </w:p>
          <w:p w14:paraId="498B190D" w14:textId="77777777" w:rsidR="00F27731" w:rsidRPr="007A6A5E" w:rsidRDefault="00F27731" w:rsidP="00762297">
            <w:pPr>
              <w:pStyle w:val="ListParagraph"/>
              <w:numPr>
                <w:ilvl w:val="0"/>
                <w:numId w:val="15"/>
              </w:numPr>
              <w:rPr>
                <w:lang w:val="lt-LT"/>
              </w:rPr>
            </w:pPr>
            <w:r w:rsidRPr="007A6A5E">
              <w:rPr>
                <w:lang w:val="lt-LT"/>
              </w:rPr>
              <w:t>optinių sąsajų ir kabelių išvalymą;</w:t>
            </w:r>
          </w:p>
          <w:p w14:paraId="784CF32B" w14:textId="77777777" w:rsidR="00F27731" w:rsidRPr="007A6A5E" w:rsidRDefault="00F27731" w:rsidP="00762297">
            <w:pPr>
              <w:pStyle w:val="ListParagraph"/>
              <w:numPr>
                <w:ilvl w:val="0"/>
                <w:numId w:val="15"/>
              </w:numPr>
              <w:rPr>
                <w:lang w:val="lt-LT"/>
              </w:rPr>
            </w:pPr>
            <w:r w:rsidRPr="007A6A5E">
              <w:rPr>
                <w:lang w:val="lt-LT"/>
              </w:rPr>
              <w:t>varinių kabelių komutavimą, tvarkingą išdėstymą ir sužymėjimą;</w:t>
            </w:r>
          </w:p>
          <w:p w14:paraId="3B19A498" w14:textId="4C42BCBB" w:rsidR="00F27731" w:rsidRDefault="00F27731" w:rsidP="00762297">
            <w:pPr>
              <w:pStyle w:val="ListParagraph"/>
              <w:numPr>
                <w:ilvl w:val="0"/>
                <w:numId w:val="15"/>
              </w:numPr>
              <w:rPr>
                <w:lang w:val="lt-LT"/>
              </w:rPr>
            </w:pPr>
            <w:r w:rsidRPr="007A6A5E">
              <w:rPr>
                <w:lang w:val="lt-LT"/>
              </w:rPr>
              <w:t>elektros kabelių komutavimą, tvarkingą išdėstymą ir sužymėjimą</w:t>
            </w:r>
            <w:r w:rsidR="00864957">
              <w:rPr>
                <w:lang w:val="lt-LT"/>
              </w:rPr>
              <w:t>;</w:t>
            </w:r>
          </w:p>
          <w:p w14:paraId="78275592" w14:textId="4B9AF5E7" w:rsidR="005D5CF0" w:rsidRPr="007A6A5E" w:rsidRDefault="00E57AF8" w:rsidP="00762297">
            <w:pPr>
              <w:pStyle w:val="ListParagraph"/>
              <w:numPr>
                <w:ilvl w:val="0"/>
                <w:numId w:val="15"/>
              </w:numPr>
              <w:rPr>
                <w:lang w:val="lt-LT"/>
              </w:rPr>
            </w:pPr>
            <w:r>
              <w:rPr>
                <w:lang w:val="lt-LT"/>
              </w:rPr>
              <w:t xml:space="preserve">senos infrastruktūros </w:t>
            </w:r>
            <w:r w:rsidR="00A249C3">
              <w:rPr>
                <w:lang w:val="lt-LT"/>
              </w:rPr>
              <w:t>šali</w:t>
            </w:r>
            <w:r w:rsidR="00A249C3" w:rsidRPr="00612E5E">
              <w:rPr>
                <w:lang w:val="lt-LT"/>
              </w:rPr>
              <w:t>nimą</w:t>
            </w:r>
            <w:r w:rsidRPr="00612E5E">
              <w:rPr>
                <w:lang w:val="lt-LT"/>
              </w:rPr>
              <w:t xml:space="preserve"> - </w:t>
            </w:r>
            <w:r w:rsidR="007D2DF5" w:rsidRPr="00612E5E">
              <w:rPr>
                <w:lang w:val="lt-LT"/>
              </w:rPr>
              <w:t>priede nr. 3</w:t>
            </w:r>
            <w:r w:rsidR="00864957" w:rsidRPr="00612E5E">
              <w:rPr>
                <w:lang w:val="lt-LT"/>
              </w:rPr>
              <w:t xml:space="preserve"> </w:t>
            </w:r>
            <w:r w:rsidR="00C70FFC" w:rsidRPr="00612E5E">
              <w:rPr>
                <w:lang w:val="lt-LT"/>
              </w:rPr>
              <w:t>p</w:t>
            </w:r>
            <w:r w:rsidR="00C70FFC">
              <w:rPr>
                <w:lang w:val="lt-LT"/>
              </w:rPr>
              <w:t>ašalinti</w:t>
            </w:r>
            <w:r>
              <w:rPr>
                <w:lang w:val="lt-LT"/>
              </w:rPr>
              <w:t xml:space="preserve"> </w:t>
            </w:r>
            <w:r w:rsidR="00864957">
              <w:rPr>
                <w:lang w:val="lt-LT"/>
              </w:rPr>
              <w:t>mėlynai pažymėtą infrastruktūrą.</w:t>
            </w:r>
          </w:p>
          <w:p w14:paraId="61CC2B51" w14:textId="77777777" w:rsidR="00F27731" w:rsidRPr="007A6A5E" w:rsidRDefault="00F27731">
            <w:pPr>
              <w:rPr>
                <w:lang w:val="lt-LT"/>
              </w:rPr>
            </w:pPr>
          </w:p>
          <w:p w14:paraId="70A6A2EE" w14:textId="77777777" w:rsidR="00F27731" w:rsidRPr="007A6A5E" w:rsidRDefault="00F27731">
            <w:pPr>
              <w:rPr>
                <w:lang w:val="lt-LT"/>
              </w:rPr>
            </w:pPr>
            <w:r w:rsidRPr="007A6A5E">
              <w:rPr>
                <w:lang w:val="lt-LT"/>
              </w:rPr>
              <w:t>Komutacinio taško nuotrauka:</w:t>
            </w:r>
          </w:p>
          <w:p w14:paraId="43C582DD" w14:textId="55BEB794" w:rsidR="00F27731" w:rsidRPr="007A6A5E" w:rsidRDefault="00366AE3" w:rsidP="00920C19">
            <w:pPr>
              <w:tabs>
                <w:tab w:val="left" w:pos="1494"/>
              </w:tabs>
              <w:rPr>
                <w:lang w:val="lt-LT"/>
              </w:rPr>
            </w:pPr>
            <w:r w:rsidRPr="00366AE3">
              <w:rPr>
                <w:noProof/>
                <w:lang w:val="lt-LT"/>
              </w:rPr>
              <w:lastRenderedPageBreak/>
              <w:drawing>
                <wp:inline distT="0" distB="0" distL="0" distR="0" wp14:anchorId="10959172" wp14:editId="54F96C5F">
                  <wp:extent cx="6332220" cy="5764530"/>
                  <wp:effectExtent l="0" t="0" r="0" b="7620"/>
                  <wp:docPr id="14733479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3347901" name=""/>
                          <pic:cNvPicPr/>
                        </pic:nvPicPr>
                        <pic:blipFill>
                          <a:blip r:embed="rId14"/>
                          <a:stretch>
                            <a:fillRect/>
                          </a:stretch>
                        </pic:blipFill>
                        <pic:spPr>
                          <a:xfrm>
                            <a:off x="0" y="0"/>
                            <a:ext cx="6332220" cy="5764530"/>
                          </a:xfrm>
                          <a:prstGeom prst="rect">
                            <a:avLst/>
                          </a:prstGeom>
                        </pic:spPr>
                      </pic:pic>
                    </a:graphicData>
                  </a:graphic>
                </wp:inline>
              </w:drawing>
            </w:r>
          </w:p>
        </w:tc>
      </w:tr>
    </w:tbl>
    <w:p w14:paraId="028DAFDD" w14:textId="77777777" w:rsidR="00181647" w:rsidRDefault="00181647" w:rsidP="00181647">
      <w:pPr>
        <w:pStyle w:val="ListParagraph"/>
        <w:ind w:left="720"/>
        <w:rPr>
          <w:lang w:val="lt-LT"/>
        </w:rPr>
      </w:pPr>
    </w:p>
    <w:p w14:paraId="72D66F11" w14:textId="77777777" w:rsidR="00181647" w:rsidRDefault="00181647" w:rsidP="00181647">
      <w:pPr>
        <w:pStyle w:val="ListParagraph"/>
        <w:ind w:left="720"/>
        <w:rPr>
          <w:lang w:val="lt-LT"/>
        </w:rPr>
      </w:pPr>
    </w:p>
    <w:p w14:paraId="060AE9C1" w14:textId="77777777" w:rsidR="00181647" w:rsidRDefault="00181647" w:rsidP="00181647">
      <w:pPr>
        <w:pStyle w:val="ListParagraph"/>
        <w:ind w:left="720"/>
        <w:rPr>
          <w:lang w:val="lt-LT"/>
        </w:rPr>
      </w:pPr>
    </w:p>
    <w:p w14:paraId="7316C2A1" w14:textId="77777777" w:rsidR="00181647" w:rsidRDefault="00181647" w:rsidP="00181647">
      <w:pPr>
        <w:rPr>
          <w:lang w:val="lt-LT"/>
        </w:rPr>
      </w:pPr>
    </w:p>
    <w:p w14:paraId="73E3D136" w14:textId="77777777" w:rsidR="007D2DF5" w:rsidRPr="00181647" w:rsidRDefault="007D2DF5" w:rsidP="00181647">
      <w:pPr>
        <w:rPr>
          <w:lang w:val="lt-LT"/>
        </w:rPr>
      </w:pPr>
    </w:p>
    <w:p w14:paraId="064C239E" w14:textId="2ACB14EE" w:rsidR="007C4C5C" w:rsidRDefault="007C4C5C" w:rsidP="00A63463">
      <w:pPr>
        <w:pStyle w:val="ListParagraph"/>
        <w:numPr>
          <w:ilvl w:val="0"/>
          <w:numId w:val="22"/>
        </w:numPr>
        <w:rPr>
          <w:lang w:val="lt-LT"/>
        </w:rPr>
      </w:pPr>
      <w:r w:rsidRPr="007A6A5E">
        <w:rPr>
          <w:lang w:val="lt-LT"/>
        </w:rPr>
        <w:t>I rūmų komutacinio taško</w:t>
      </w:r>
      <w:r w:rsidR="004016E4">
        <w:rPr>
          <w:lang w:val="lt-LT"/>
        </w:rPr>
        <w:t xml:space="preserve"> I-2-5</w:t>
      </w:r>
      <w:r w:rsidR="007E671D">
        <w:rPr>
          <w:lang w:val="lt-LT"/>
        </w:rPr>
        <w:t xml:space="preserve"> (1205)</w:t>
      </w:r>
      <w:r w:rsidRPr="007A6A5E">
        <w:rPr>
          <w:lang w:val="lt-LT"/>
        </w:rPr>
        <w:t xml:space="preserve"> infrastruktūros </w:t>
      </w:r>
      <w:r w:rsidR="00181647">
        <w:rPr>
          <w:lang w:val="lt-LT"/>
        </w:rPr>
        <w:t>perkėlimo</w:t>
      </w:r>
      <w:r w:rsidRPr="007A6A5E">
        <w:rPr>
          <w:lang w:val="lt-LT"/>
        </w:rPr>
        <w:t xml:space="preserve"> darbai – 1 vnt.</w:t>
      </w:r>
    </w:p>
    <w:p w14:paraId="2F59DD5D" w14:textId="77777777" w:rsidR="004016E4" w:rsidRPr="004016E4" w:rsidRDefault="004016E4" w:rsidP="004016E4">
      <w:pPr>
        <w:rPr>
          <w:lang w:val="lt-LT"/>
        </w:rPr>
      </w:pPr>
    </w:p>
    <w:tbl>
      <w:tblPr>
        <w:tblStyle w:val="TableGrid"/>
        <w:tblW w:w="0" w:type="auto"/>
        <w:tblLook w:val="04A0" w:firstRow="1" w:lastRow="0" w:firstColumn="1" w:lastColumn="0" w:noHBand="0" w:noVBand="1"/>
      </w:tblPr>
      <w:tblGrid>
        <w:gridCol w:w="9962"/>
      </w:tblGrid>
      <w:tr w:rsidR="004016E4" w:rsidRPr="007A6A5E" w14:paraId="2701283A" w14:textId="77777777">
        <w:tc>
          <w:tcPr>
            <w:tcW w:w="9962" w:type="dxa"/>
          </w:tcPr>
          <w:p w14:paraId="58DF64FA" w14:textId="5943FA69" w:rsidR="004016E4" w:rsidRPr="007A6A5E" w:rsidRDefault="004016E4">
            <w:pPr>
              <w:rPr>
                <w:lang w:val="lt-LT"/>
              </w:rPr>
            </w:pPr>
            <w:r w:rsidRPr="004016E4">
              <w:rPr>
                <w:lang w:val="lt-LT"/>
              </w:rPr>
              <w:t xml:space="preserve">I rūmų komutacinio taško I-2-5 </w:t>
            </w:r>
            <w:r w:rsidR="007E671D">
              <w:rPr>
                <w:lang w:val="lt-LT"/>
              </w:rPr>
              <w:t>(1205)</w:t>
            </w:r>
            <w:r w:rsidR="007E671D" w:rsidRPr="007A6A5E">
              <w:rPr>
                <w:lang w:val="lt-LT"/>
              </w:rPr>
              <w:t xml:space="preserve"> </w:t>
            </w:r>
            <w:r w:rsidRPr="004016E4">
              <w:rPr>
                <w:lang w:val="lt-LT"/>
              </w:rPr>
              <w:t>infrastruktūros perkėlimo darbai</w:t>
            </w:r>
            <w:r>
              <w:rPr>
                <w:lang w:val="lt-LT"/>
              </w:rPr>
              <w:t xml:space="preserve"> apima</w:t>
            </w:r>
            <w:r w:rsidRPr="007A6A5E">
              <w:rPr>
                <w:lang w:val="lt-LT"/>
              </w:rPr>
              <w:t>, bet neapsiriboja:</w:t>
            </w:r>
          </w:p>
          <w:p w14:paraId="491B844D" w14:textId="2BF23A8F" w:rsidR="004016E4" w:rsidRPr="007A6A5E" w:rsidRDefault="004016E4" w:rsidP="004016E4">
            <w:pPr>
              <w:pStyle w:val="ListParagraph"/>
              <w:numPr>
                <w:ilvl w:val="0"/>
                <w:numId w:val="16"/>
              </w:numPr>
              <w:rPr>
                <w:lang w:val="lt-LT"/>
              </w:rPr>
            </w:pPr>
            <w:r w:rsidRPr="007A6A5E">
              <w:rPr>
                <w:lang w:val="lt-LT"/>
              </w:rPr>
              <w:t>optinių kabelių</w:t>
            </w:r>
            <w:r w:rsidR="00C01196">
              <w:rPr>
                <w:lang w:val="lt-LT"/>
              </w:rPr>
              <w:t xml:space="preserve"> ir sąsajų</w:t>
            </w:r>
            <w:r w:rsidRPr="007A6A5E">
              <w:rPr>
                <w:lang w:val="lt-LT"/>
              </w:rPr>
              <w:t xml:space="preserve"> </w:t>
            </w:r>
            <w:r w:rsidR="003930CC">
              <w:rPr>
                <w:lang w:val="lt-LT"/>
              </w:rPr>
              <w:t>per</w:t>
            </w:r>
            <w:r w:rsidR="00C01196">
              <w:rPr>
                <w:lang w:val="lt-LT"/>
              </w:rPr>
              <w:t>kėlimą į komutacinį tašką I-2-3</w:t>
            </w:r>
            <w:r w:rsidR="007D2DF5">
              <w:rPr>
                <w:lang w:val="lt-LT"/>
              </w:rPr>
              <w:t xml:space="preserve"> (</w:t>
            </w:r>
            <w:r w:rsidR="007D2DF5" w:rsidRPr="007D2DF5">
              <w:rPr>
                <w:lang w:val="lt-LT"/>
              </w:rPr>
              <w:t>1204</w:t>
            </w:r>
            <w:r w:rsidR="007D2DF5">
              <w:rPr>
                <w:lang w:val="lt-LT"/>
              </w:rPr>
              <w:t>)</w:t>
            </w:r>
            <w:r w:rsidRPr="007A6A5E">
              <w:rPr>
                <w:lang w:val="lt-LT"/>
              </w:rPr>
              <w:t>, tvarkingą išdėstymą ir sužymėjimą;</w:t>
            </w:r>
          </w:p>
          <w:p w14:paraId="3FAF5DF5" w14:textId="77777777" w:rsidR="004016E4" w:rsidRPr="007A6A5E" w:rsidRDefault="004016E4" w:rsidP="004016E4">
            <w:pPr>
              <w:pStyle w:val="ListParagraph"/>
              <w:numPr>
                <w:ilvl w:val="0"/>
                <w:numId w:val="16"/>
              </w:numPr>
              <w:rPr>
                <w:lang w:val="lt-LT"/>
              </w:rPr>
            </w:pPr>
            <w:r w:rsidRPr="007A6A5E">
              <w:rPr>
                <w:lang w:val="lt-LT"/>
              </w:rPr>
              <w:t>optinių sąsajų ir kabelių išvalymą;</w:t>
            </w:r>
          </w:p>
          <w:p w14:paraId="45B44DA1" w14:textId="62EE7CAF" w:rsidR="004016E4" w:rsidRDefault="004016E4" w:rsidP="008A30F1">
            <w:pPr>
              <w:pStyle w:val="ListParagraph"/>
              <w:numPr>
                <w:ilvl w:val="0"/>
                <w:numId w:val="16"/>
              </w:numPr>
              <w:rPr>
                <w:lang w:val="lt-LT"/>
              </w:rPr>
            </w:pPr>
            <w:r w:rsidRPr="007A6A5E">
              <w:rPr>
                <w:lang w:val="lt-LT"/>
              </w:rPr>
              <w:t xml:space="preserve">varinių kabelių </w:t>
            </w:r>
            <w:r w:rsidR="00623C48">
              <w:rPr>
                <w:lang w:val="lt-LT"/>
              </w:rPr>
              <w:t>ir sąsajų</w:t>
            </w:r>
            <w:r w:rsidR="00623C48" w:rsidRPr="007A6A5E">
              <w:rPr>
                <w:lang w:val="lt-LT"/>
              </w:rPr>
              <w:t xml:space="preserve"> </w:t>
            </w:r>
            <w:r w:rsidR="00623C48">
              <w:rPr>
                <w:lang w:val="lt-LT"/>
              </w:rPr>
              <w:t>perkėlimą į komutacinį tašką I-2-3</w:t>
            </w:r>
            <w:r w:rsidR="007D2DF5">
              <w:rPr>
                <w:lang w:val="lt-LT"/>
              </w:rPr>
              <w:t xml:space="preserve"> (</w:t>
            </w:r>
            <w:r w:rsidR="007D2DF5" w:rsidRPr="007D2DF5">
              <w:rPr>
                <w:lang w:val="lt-LT"/>
              </w:rPr>
              <w:t>1204</w:t>
            </w:r>
            <w:r w:rsidR="007D2DF5">
              <w:rPr>
                <w:lang w:val="lt-LT"/>
              </w:rPr>
              <w:t>)</w:t>
            </w:r>
            <w:r w:rsidR="00623C48" w:rsidRPr="007A6A5E">
              <w:rPr>
                <w:lang w:val="lt-LT"/>
              </w:rPr>
              <w:t>, tvarkingą išdėstymą ir sužymėjimą;</w:t>
            </w:r>
          </w:p>
          <w:p w14:paraId="706F3B2A" w14:textId="309AF374" w:rsidR="00254C38" w:rsidRPr="00254C38" w:rsidRDefault="00254C38" w:rsidP="00254C38">
            <w:pPr>
              <w:pStyle w:val="ListParagraph"/>
              <w:numPr>
                <w:ilvl w:val="0"/>
                <w:numId w:val="16"/>
              </w:numPr>
              <w:rPr>
                <w:lang w:val="lt-LT"/>
              </w:rPr>
            </w:pPr>
            <w:r w:rsidRPr="00254C38">
              <w:rPr>
                <w:lang w:val="lt-LT"/>
              </w:rPr>
              <w:t>elektros kabelių komutavimą, tvarkingą išdėstymą ir sužymėjimą;</w:t>
            </w:r>
          </w:p>
          <w:p w14:paraId="4016234A" w14:textId="77777777" w:rsidR="004016E4" w:rsidRPr="007A6A5E" w:rsidRDefault="004016E4">
            <w:pPr>
              <w:rPr>
                <w:lang w:val="lt-LT"/>
              </w:rPr>
            </w:pPr>
          </w:p>
          <w:p w14:paraId="2DBFE6DB" w14:textId="09891C12" w:rsidR="00254C38" w:rsidRPr="007A6A5E" w:rsidRDefault="008A0FC1" w:rsidP="00254C38">
            <w:pPr>
              <w:rPr>
                <w:lang w:val="lt-LT"/>
              </w:rPr>
            </w:pPr>
            <w:r>
              <w:rPr>
                <w:lang w:val="lt-LT"/>
              </w:rPr>
              <w:t xml:space="preserve">       </w:t>
            </w:r>
            <w:r w:rsidR="004016E4" w:rsidRPr="007A6A5E">
              <w:rPr>
                <w:lang w:val="lt-LT"/>
              </w:rPr>
              <w:t xml:space="preserve">Komutacinio taško </w:t>
            </w:r>
            <w:r w:rsidR="0034519A" w:rsidRPr="004016E4">
              <w:rPr>
                <w:lang w:val="lt-LT"/>
              </w:rPr>
              <w:t>I-2-5</w:t>
            </w:r>
            <w:r w:rsidR="0034519A">
              <w:rPr>
                <w:lang w:val="lt-LT"/>
              </w:rPr>
              <w:t xml:space="preserve"> </w:t>
            </w:r>
            <w:r w:rsidR="004016E4" w:rsidRPr="007A6A5E">
              <w:rPr>
                <w:lang w:val="lt-LT"/>
              </w:rPr>
              <w:t>nuotrauka:</w:t>
            </w:r>
            <w:r w:rsidR="00254C38">
              <w:rPr>
                <w:lang w:val="lt-LT"/>
              </w:rPr>
              <w:t xml:space="preserve">                         </w:t>
            </w:r>
            <w:r w:rsidR="00254C38" w:rsidRPr="007A6A5E">
              <w:rPr>
                <w:lang w:val="lt-LT"/>
              </w:rPr>
              <w:t xml:space="preserve">Komutacinio taško </w:t>
            </w:r>
            <w:r w:rsidR="00254C38" w:rsidRPr="004016E4">
              <w:rPr>
                <w:lang w:val="lt-LT"/>
              </w:rPr>
              <w:t>I-2-</w:t>
            </w:r>
            <w:r w:rsidR="00B678FD">
              <w:rPr>
                <w:lang w:val="lt-LT"/>
              </w:rPr>
              <w:t>3</w:t>
            </w:r>
            <w:r w:rsidR="00254C38">
              <w:rPr>
                <w:lang w:val="lt-LT"/>
              </w:rPr>
              <w:t xml:space="preserve"> </w:t>
            </w:r>
            <w:r w:rsidR="00254C38" w:rsidRPr="007A6A5E">
              <w:rPr>
                <w:lang w:val="lt-LT"/>
              </w:rPr>
              <w:t>nuotrauka:</w:t>
            </w:r>
          </w:p>
          <w:p w14:paraId="2C54ABC5" w14:textId="36081967" w:rsidR="004016E4" w:rsidRPr="007A6A5E" w:rsidRDefault="004016E4">
            <w:pPr>
              <w:rPr>
                <w:lang w:val="lt-LT"/>
              </w:rPr>
            </w:pPr>
          </w:p>
          <w:p w14:paraId="474E6EE5" w14:textId="459EC160" w:rsidR="004016E4" w:rsidRPr="007A6A5E" w:rsidRDefault="00684089">
            <w:pPr>
              <w:tabs>
                <w:tab w:val="left" w:pos="1494"/>
              </w:tabs>
              <w:rPr>
                <w:lang w:val="lt-LT"/>
              </w:rPr>
            </w:pPr>
            <w:r w:rsidRPr="00684089">
              <w:rPr>
                <w:noProof/>
                <w:lang w:val="lt-LT"/>
              </w:rPr>
              <w:lastRenderedPageBreak/>
              <w:drawing>
                <wp:inline distT="0" distB="0" distL="0" distR="0" wp14:anchorId="599708A3" wp14:editId="4B851E5F">
                  <wp:extent cx="3130218" cy="3159410"/>
                  <wp:effectExtent l="0" t="0" r="0" b="3175"/>
                  <wp:docPr id="18227030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2703065" name=""/>
                          <pic:cNvPicPr/>
                        </pic:nvPicPr>
                        <pic:blipFill>
                          <a:blip r:embed="rId15"/>
                          <a:stretch>
                            <a:fillRect/>
                          </a:stretch>
                        </pic:blipFill>
                        <pic:spPr>
                          <a:xfrm>
                            <a:off x="0" y="0"/>
                            <a:ext cx="3154152" cy="3183568"/>
                          </a:xfrm>
                          <a:prstGeom prst="rect">
                            <a:avLst/>
                          </a:prstGeom>
                        </pic:spPr>
                      </pic:pic>
                    </a:graphicData>
                  </a:graphic>
                </wp:inline>
              </w:drawing>
            </w:r>
            <w:r w:rsidR="008A0FC1">
              <w:rPr>
                <w:lang w:val="lt-LT"/>
              </w:rPr>
              <w:t xml:space="preserve">       </w:t>
            </w:r>
            <w:r w:rsidR="008A0FC1" w:rsidRPr="008A0FC1">
              <w:rPr>
                <w:noProof/>
                <w:lang w:val="lt-LT"/>
              </w:rPr>
              <w:drawing>
                <wp:inline distT="0" distB="0" distL="0" distR="0" wp14:anchorId="766D585D" wp14:editId="550E156B">
                  <wp:extent cx="2250777" cy="3159410"/>
                  <wp:effectExtent l="0" t="0" r="0" b="3175"/>
                  <wp:docPr id="4776392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7639260" name=""/>
                          <pic:cNvPicPr/>
                        </pic:nvPicPr>
                        <pic:blipFill>
                          <a:blip r:embed="rId16"/>
                          <a:stretch>
                            <a:fillRect/>
                          </a:stretch>
                        </pic:blipFill>
                        <pic:spPr>
                          <a:xfrm>
                            <a:off x="0" y="0"/>
                            <a:ext cx="2280147" cy="3200637"/>
                          </a:xfrm>
                          <a:prstGeom prst="rect">
                            <a:avLst/>
                          </a:prstGeom>
                        </pic:spPr>
                      </pic:pic>
                    </a:graphicData>
                  </a:graphic>
                </wp:inline>
              </w:drawing>
            </w:r>
          </w:p>
        </w:tc>
      </w:tr>
    </w:tbl>
    <w:p w14:paraId="7270F529" w14:textId="77777777" w:rsidR="004016E4" w:rsidRDefault="004016E4" w:rsidP="004016E4">
      <w:pPr>
        <w:pStyle w:val="ListParagraph"/>
        <w:ind w:left="720"/>
        <w:rPr>
          <w:lang w:val="lt-LT"/>
        </w:rPr>
      </w:pPr>
    </w:p>
    <w:p w14:paraId="727A19A8" w14:textId="77777777" w:rsidR="004016E4" w:rsidRDefault="004016E4" w:rsidP="004016E4">
      <w:pPr>
        <w:pStyle w:val="ListParagraph"/>
        <w:ind w:left="720"/>
        <w:rPr>
          <w:lang w:val="lt-LT"/>
        </w:rPr>
      </w:pPr>
    </w:p>
    <w:p w14:paraId="5137344C" w14:textId="77777777" w:rsidR="004016E4" w:rsidRDefault="004016E4" w:rsidP="004016E4">
      <w:pPr>
        <w:pStyle w:val="ListParagraph"/>
        <w:ind w:left="720"/>
        <w:rPr>
          <w:lang w:val="lt-LT"/>
        </w:rPr>
      </w:pPr>
    </w:p>
    <w:p w14:paraId="1B11F00E" w14:textId="77777777" w:rsidR="004016E4" w:rsidRDefault="004016E4" w:rsidP="004016E4">
      <w:pPr>
        <w:rPr>
          <w:lang w:val="lt-LT"/>
        </w:rPr>
      </w:pPr>
    </w:p>
    <w:p w14:paraId="1439C55A" w14:textId="77777777" w:rsidR="004016E4" w:rsidRDefault="004016E4" w:rsidP="004016E4">
      <w:pPr>
        <w:rPr>
          <w:lang w:val="lt-LT"/>
        </w:rPr>
      </w:pPr>
    </w:p>
    <w:p w14:paraId="5A2FFEE5" w14:textId="77777777" w:rsidR="004016E4" w:rsidRDefault="004016E4" w:rsidP="004016E4">
      <w:pPr>
        <w:rPr>
          <w:lang w:val="lt-LT"/>
        </w:rPr>
      </w:pPr>
    </w:p>
    <w:p w14:paraId="54670640" w14:textId="77777777" w:rsidR="00B678FD" w:rsidRDefault="00B678FD" w:rsidP="004016E4">
      <w:pPr>
        <w:rPr>
          <w:lang w:val="lt-LT"/>
        </w:rPr>
      </w:pPr>
    </w:p>
    <w:p w14:paraId="18F81CDF" w14:textId="77777777" w:rsidR="00B678FD" w:rsidRDefault="00B678FD" w:rsidP="004016E4">
      <w:pPr>
        <w:rPr>
          <w:lang w:val="lt-LT"/>
        </w:rPr>
      </w:pPr>
    </w:p>
    <w:p w14:paraId="7EA07126" w14:textId="77777777" w:rsidR="00B678FD" w:rsidRDefault="00B678FD" w:rsidP="004016E4">
      <w:pPr>
        <w:rPr>
          <w:lang w:val="lt-LT"/>
        </w:rPr>
      </w:pPr>
    </w:p>
    <w:p w14:paraId="63FA6069" w14:textId="77777777" w:rsidR="00B678FD" w:rsidRDefault="00B678FD" w:rsidP="004016E4">
      <w:pPr>
        <w:rPr>
          <w:lang w:val="lt-LT"/>
        </w:rPr>
      </w:pPr>
    </w:p>
    <w:p w14:paraId="2CA38526" w14:textId="77777777" w:rsidR="00B678FD" w:rsidRDefault="00B678FD" w:rsidP="004016E4">
      <w:pPr>
        <w:rPr>
          <w:lang w:val="lt-LT"/>
        </w:rPr>
      </w:pPr>
    </w:p>
    <w:p w14:paraId="30FEC44A" w14:textId="77777777" w:rsidR="00B678FD" w:rsidRDefault="00B678FD" w:rsidP="004016E4">
      <w:pPr>
        <w:rPr>
          <w:lang w:val="lt-LT"/>
        </w:rPr>
      </w:pPr>
    </w:p>
    <w:p w14:paraId="486DBEF4" w14:textId="77777777" w:rsidR="00B678FD" w:rsidRDefault="00B678FD" w:rsidP="004016E4">
      <w:pPr>
        <w:rPr>
          <w:lang w:val="lt-LT"/>
        </w:rPr>
      </w:pPr>
    </w:p>
    <w:p w14:paraId="751CC8ED" w14:textId="77777777" w:rsidR="00B678FD" w:rsidRDefault="00B678FD" w:rsidP="004016E4">
      <w:pPr>
        <w:rPr>
          <w:lang w:val="lt-LT"/>
        </w:rPr>
      </w:pPr>
    </w:p>
    <w:p w14:paraId="171BFF8E" w14:textId="77777777" w:rsidR="00B678FD" w:rsidRDefault="00B678FD" w:rsidP="004016E4">
      <w:pPr>
        <w:rPr>
          <w:lang w:val="lt-LT"/>
        </w:rPr>
      </w:pPr>
    </w:p>
    <w:p w14:paraId="14630C6B" w14:textId="77777777" w:rsidR="00B678FD" w:rsidRDefault="00B678FD" w:rsidP="004016E4">
      <w:pPr>
        <w:rPr>
          <w:lang w:val="lt-LT"/>
        </w:rPr>
      </w:pPr>
    </w:p>
    <w:p w14:paraId="22B228A9" w14:textId="77777777" w:rsidR="00675570" w:rsidRDefault="00675570" w:rsidP="004016E4">
      <w:pPr>
        <w:rPr>
          <w:lang w:val="lt-LT"/>
        </w:rPr>
      </w:pPr>
    </w:p>
    <w:p w14:paraId="3D065342" w14:textId="77777777" w:rsidR="00675570" w:rsidRDefault="00675570" w:rsidP="004016E4">
      <w:pPr>
        <w:rPr>
          <w:lang w:val="lt-LT"/>
        </w:rPr>
      </w:pPr>
    </w:p>
    <w:p w14:paraId="4CF92CAD" w14:textId="77777777" w:rsidR="00B678FD" w:rsidRDefault="00B678FD" w:rsidP="004016E4">
      <w:pPr>
        <w:rPr>
          <w:lang w:val="lt-LT"/>
        </w:rPr>
      </w:pPr>
    </w:p>
    <w:p w14:paraId="75B78977" w14:textId="77777777" w:rsidR="00B678FD" w:rsidRDefault="00B678FD" w:rsidP="004016E4">
      <w:pPr>
        <w:rPr>
          <w:lang w:val="lt-LT"/>
        </w:rPr>
      </w:pPr>
    </w:p>
    <w:p w14:paraId="2B0C3EA5" w14:textId="77777777" w:rsidR="00B678FD" w:rsidRPr="004016E4" w:rsidRDefault="00B678FD" w:rsidP="004016E4">
      <w:pPr>
        <w:rPr>
          <w:lang w:val="lt-LT"/>
        </w:rPr>
      </w:pPr>
    </w:p>
    <w:p w14:paraId="31FF0837" w14:textId="00778454" w:rsidR="007C4C5C" w:rsidRDefault="007C4C5C" w:rsidP="00A63463">
      <w:pPr>
        <w:pStyle w:val="ListParagraph"/>
        <w:numPr>
          <w:ilvl w:val="0"/>
          <w:numId w:val="22"/>
        </w:numPr>
        <w:rPr>
          <w:lang w:val="lt-LT"/>
        </w:rPr>
      </w:pPr>
      <w:r w:rsidRPr="007A6A5E">
        <w:rPr>
          <w:lang w:val="lt-LT"/>
        </w:rPr>
        <w:t xml:space="preserve">I rūmų 2 aukšto </w:t>
      </w:r>
      <w:r w:rsidR="00B80D60">
        <w:rPr>
          <w:lang w:val="lt-LT"/>
        </w:rPr>
        <w:t>1</w:t>
      </w:r>
      <w:r w:rsidRPr="007A6A5E">
        <w:rPr>
          <w:lang w:val="lt-LT"/>
        </w:rPr>
        <w:t>204 aud. infrastruktūros atnaujinimo darbai – 1 vnt.</w:t>
      </w:r>
    </w:p>
    <w:p w14:paraId="750E624E" w14:textId="77777777" w:rsidR="00B678FD" w:rsidRDefault="00B678FD" w:rsidP="00B678FD">
      <w:pPr>
        <w:pStyle w:val="ListParagraph"/>
        <w:ind w:left="720"/>
        <w:rPr>
          <w:lang w:val="lt-LT"/>
        </w:rPr>
      </w:pPr>
    </w:p>
    <w:tbl>
      <w:tblPr>
        <w:tblStyle w:val="TableGrid"/>
        <w:tblW w:w="0" w:type="auto"/>
        <w:tblLook w:val="04A0" w:firstRow="1" w:lastRow="0" w:firstColumn="1" w:lastColumn="0" w:noHBand="0" w:noVBand="1"/>
      </w:tblPr>
      <w:tblGrid>
        <w:gridCol w:w="9962"/>
      </w:tblGrid>
      <w:tr w:rsidR="00C0018C" w:rsidRPr="007A6A5E" w14:paraId="017E0409" w14:textId="77777777">
        <w:tc>
          <w:tcPr>
            <w:tcW w:w="9962" w:type="dxa"/>
          </w:tcPr>
          <w:p w14:paraId="3C3893F2" w14:textId="1CB5AB40" w:rsidR="00C0018C" w:rsidRPr="007A6A5E" w:rsidRDefault="001C7E58">
            <w:pPr>
              <w:rPr>
                <w:lang w:val="lt-LT"/>
              </w:rPr>
            </w:pPr>
            <w:r w:rsidRPr="001C7E58">
              <w:rPr>
                <w:lang w:val="lt-LT"/>
              </w:rPr>
              <w:t xml:space="preserve">I rūmų 2 aukšto </w:t>
            </w:r>
            <w:r w:rsidR="00B80D60">
              <w:rPr>
                <w:lang w:val="lt-LT"/>
              </w:rPr>
              <w:t>1</w:t>
            </w:r>
            <w:r w:rsidRPr="001C7E58">
              <w:rPr>
                <w:lang w:val="lt-LT"/>
              </w:rPr>
              <w:t xml:space="preserve">204 aud. infrastruktūros atnaujinimo darbai </w:t>
            </w:r>
            <w:r w:rsidR="00C0018C">
              <w:rPr>
                <w:lang w:val="lt-LT"/>
              </w:rPr>
              <w:t>apima</w:t>
            </w:r>
            <w:r w:rsidR="00C0018C" w:rsidRPr="007A6A5E">
              <w:rPr>
                <w:lang w:val="lt-LT"/>
              </w:rPr>
              <w:t>, bet neapsiriboja:</w:t>
            </w:r>
          </w:p>
          <w:p w14:paraId="619091DD" w14:textId="04DA9DCC" w:rsidR="00C0018C" w:rsidRPr="007A6A5E" w:rsidRDefault="00C0018C" w:rsidP="00C0018C">
            <w:pPr>
              <w:pStyle w:val="ListParagraph"/>
              <w:numPr>
                <w:ilvl w:val="0"/>
                <w:numId w:val="17"/>
              </w:numPr>
              <w:rPr>
                <w:lang w:val="lt-LT"/>
              </w:rPr>
            </w:pPr>
            <w:r w:rsidRPr="007A6A5E">
              <w:rPr>
                <w:lang w:val="lt-LT"/>
              </w:rPr>
              <w:t xml:space="preserve">optinių kabelių </w:t>
            </w:r>
            <w:r w:rsidR="000C2685">
              <w:rPr>
                <w:lang w:val="lt-LT"/>
              </w:rPr>
              <w:t xml:space="preserve">atvedimą </w:t>
            </w:r>
            <w:r w:rsidR="001430AB">
              <w:rPr>
                <w:lang w:val="lt-LT"/>
              </w:rPr>
              <w:t xml:space="preserve">iš </w:t>
            </w:r>
            <w:r w:rsidR="00F001CC">
              <w:rPr>
                <w:lang w:val="lt-LT"/>
              </w:rPr>
              <w:t xml:space="preserve">komutacinio taško I-2-3 </w:t>
            </w:r>
            <w:r w:rsidR="000C2685">
              <w:rPr>
                <w:lang w:val="lt-LT"/>
              </w:rPr>
              <w:t>į 120</w:t>
            </w:r>
            <w:r w:rsidR="00F001CC">
              <w:rPr>
                <w:lang w:val="lt-LT"/>
              </w:rPr>
              <w:t>4 aud.</w:t>
            </w:r>
            <w:r w:rsidRPr="007A6A5E">
              <w:rPr>
                <w:lang w:val="lt-LT"/>
              </w:rPr>
              <w:t xml:space="preserve">, </w:t>
            </w:r>
            <w:r w:rsidR="00F001CC">
              <w:rPr>
                <w:lang w:val="lt-LT"/>
              </w:rPr>
              <w:t xml:space="preserve">jų </w:t>
            </w:r>
            <w:r w:rsidRPr="007A6A5E">
              <w:rPr>
                <w:lang w:val="lt-LT"/>
              </w:rPr>
              <w:t>tvarkingą išdėstymą</w:t>
            </w:r>
            <w:r w:rsidR="00355D14">
              <w:rPr>
                <w:lang w:val="lt-LT"/>
              </w:rPr>
              <w:t>, komutavimą</w:t>
            </w:r>
            <w:r w:rsidRPr="007A6A5E">
              <w:rPr>
                <w:lang w:val="lt-LT"/>
              </w:rPr>
              <w:t xml:space="preserve"> ir sužymėjimą;</w:t>
            </w:r>
          </w:p>
          <w:p w14:paraId="0238BB28" w14:textId="77777777" w:rsidR="00C0018C" w:rsidRPr="007A6A5E" w:rsidRDefault="00C0018C" w:rsidP="00C0018C">
            <w:pPr>
              <w:pStyle w:val="ListParagraph"/>
              <w:numPr>
                <w:ilvl w:val="0"/>
                <w:numId w:val="17"/>
              </w:numPr>
              <w:rPr>
                <w:lang w:val="lt-LT"/>
              </w:rPr>
            </w:pPr>
            <w:r w:rsidRPr="007A6A5E">
              <w:rPr>
                <w:lang w:val="lt-LT"/>
              </w:rPr>
              <w:t>optinių sąsajų ir kabelių išvalymą;</w:t>
            </w:r>
          </w:p>
          <w:p w14:paraId="5570A846" w14:textId="6C33C39E" w:rsidR="00C0018C" w:rsidRPr="00355D14" w:rsidRDefault="00C0018C" w:rsidP="00355D14">
            <w:pPr>
              <w:pStyle w:val="ListParagraph"/>
              <w:numPr>
                <w:ilvl w:val="0"/>
                <w:numId w:val="17"/>
              </w:numPr>
              <w:rPr>
                <w:lang w:val="lt-LT"/>
              </w:rPr>
            </w:pPr>
            <w:r w:rsidRPr="007A6A5E">
              <w:rPr>
                <w:lang w:val="lt-LT"/>
              </w:rPr>
              <w:t xml:space="preserve">varinių kabelių </w:t>
            </w:r>
            <w:r w:rsidR="00F001CC">
              <w:rPr>
                <w:lang w:val="lt-LT"/>
              </w:rPr>
              <w:t>atvedimą iš komutacinio taško I-2-3 į 1204 aud.</w:t>
            </w:r>
            <w:r w:rsidR="00F001CC" w:rsidRPr="007A6A5E">
              <w:rPr>
                <w:lang w:val="lt-LT"/>
              </w:rPr>
              <w:t xml:space="preserve">, </w:t>
            </w:r>
            <w:r w:rsidR="00F001CC">
              <w:rPr>
                <w:lang w:val="lt-LT"/>
              </w:rPr>
              <w:t xml:space="preserve">jų </w:t>
            </w:r>
            <w:r w:rsidR="00F001CC" w:rsidRPr="007A6A5E">
              <w:rPr>
                <w:lang w:val="lt-LT"/>
              </w:rPr>
              <w:t>tvarkingą išdėstymą</w:t>
            </w:r>
            <w:r w:rsidR="00355D14">
              <w:rPr>
                <w:lang w:val="lt-LT"/>
              </w:rPr>
              <w:t>, komutavimą</w:t>
            </w:r>
            <w:r w:rsidR="00355D14" w:rsidRPr="007A6A5E">
              <w:rPr>
                <w:lang w:val="lt-LT"/>
              </w:rPr>
              <w:t xml:space="preserve"> ir sužymėjimą</w:t>
            </w:r>
            <w:r w:rsidR="00F001CC" w:rsidRPr="007A6A5E">
              <w:rPr>
                <w:lang w:val="lt-LT"/>
              </w:rPr>
              <w:t>;</w:t>
            </w:r>
          </w:p>
          <w:p w14:paraId="5DF46EDB" w14:textId="3A2EE778" w:rsidR="00C0018C" w:rsidRDefault="00C0018C" w:rsidP="00C0018C">
            <w:pPr>
              <w:pStyle w:val="ListParagraph"/>
              <w:numPr>
                <w:ilvl w:val="0"/>
                <w:numId w:val="17"/>
              </w:numPr>
              <w:rPr>
                <w:lang w:val="lt-LT"/>
              </w:rPr>
            </w:pPr>
            <w:r w:rsidRPr="007A6A5E">
              <w:rPr>
                <w:lang w:val="lt-LT"/>
              </w:rPr>
              <w:t>elektros kabelių</w:t>
            </w:r>
            <w:r w:rsidR="00355D14">
              <w:rPr>
                <w:lang w:val="lt-LT"/>
              </w:rPr>
              <w:t xml:space="preserve"> ir sąsajų plėtimą,</w:t>
            </w:r>
            <w:r w:rsidRPr="007A6A5E">
              <w:rPr>
                <w:lang w:val="lt-LT"/>
              </w:rPr>
              <w:t xml:space="preserve"> tvarkingą išdėstymą ir sužymėjimą.</w:t>
            </w:r>
          </w:p>
          <w:p w14:paraId="054DA7D8" w14:textId="4259DB03" w:rsidR="00C0018C" w:rsidRDefault="00B17A53">
            <w:pPr>
              <w:pStyle w:val="ListParagraph"/>
              <w:numPr>
                <w:ilvl w:val="0"/>
                <w:numId w:val="17"/>
              </w:numPr>
              <w:rPr>
                <w:lang w:val="lt-LT"/>
              </w:rPr>
            </w:pPr>
            <w:r w:rsidRPr="00FC38C2">
              <w:rPr>
                <w:lang w:val="lt-LT"/>
              </w:rPr>
              <w:t xml:space="preserve">Priede </w:t>
            </w:r>
            <w:r w:rsidR="00675570" w:rsidRPr="00FC38C2">
              <w:rPr>
                <w:lang w:val="lt-LT"/>
              </w:rPr>
              <w:t>nr. 3</w:t>
            </w:r>
            <w:r w:rsidRPr="00FC38C2">
              <w:rPr>
                <w:lang w:val="lt-LT"/>
              </w:rPr>
              <w:t xml:space="preserve"> pate</w:t>
            </w:r>
            <w:r>
              <w:rPr>
                <w:lang w:val="lt-LT"/>
              </w:rPr>
              <w:t xml:space="preserve">ikiamas patalpų planas su </w:t>
            </w:r>
            <w:r w:rsidR="002F5789">
              <w:rPr>
                <w:lang w:val="lt-LT"/>
              </w:rPr>
              <w:t>visų sąsajų išdėstymo vietomis.</w:t>
            </w:r>
          </w:p>
          <w:p w14:paraId="307F569E" w14:textId="77777777" w:rsidR="00725F49" w:rsidRPr="00681D27" w:rsidRDefault="00725F49" w:rsidP="00725F49">
            <w:pPr>
              <w:pStyle w:val="ListParagraph"/>
              <w:ind w:left="720"/>
              <w:rPr>
                <w:lang w:val="lt-LT"/>
              </w:rPr>
            </w:pPr>
          </w:p>
          <w:p w14:paraId="60E38827" w14:textId="4F76B1F4" w:rsidR="00342795" w:rsidRPr="007A6A5E" w:rsidRDefault="00C02C6D">
            <w:pPr>
              <w:rPr>
                <w:lang w:val="lt-LT"/>
              </w:rPr>
            </w:pPr>
            <w:r>
              <w:rPr>
                <w:lang w:val="lt-LT"/>
              </w:rPr>
              <w:t>1</w:t>
            </w:r>
            <w:r w:rsidR="0019676C">
              <w:rPr>
                <w:lang w:val="lt-LT"/>
              </w:rPr>
              <w:t>204 aud.</w:t>
            </w:r>
            <w:r w:rsidR="00C0018C" w:rsidRPr="007A6A5E">
              <w:rPr>
                <w:lang w:val="lt-LT"/>
              </w:rPr>
              <w:t xml:space="preserve"> </w:t>
            </w:r>
            <w:r w:rsidR="006C3009">
              <w:rPr>
                <w:lang w:val="lt-LT"/>
              </w:rPr>
              <w:t xml:space="preserve">esamos </w:t>
            </w:r>
            <w:r w:rsidR="0019676C">
              <w:rPr>
                <w:lang w:val="lt-LT"/>
              </w:rPr>
              <w:t xml:space="preserve">infrastruktūros </w:t>
            </w:r>
            <w:r w:rsidR="00C0018C" w:rsidRPr="007A6A5E">
              <w:rPr>
                <w:lang w:val="lt-LT"/>
              </w:rPr>
              <w:t>nuotrauk</w:t>
            </w:r>
            <w:r w:rsidR="00647C36">
              <w:rPr>
                <w:lang w:val="lt-LT"/>
              </w:rPr>
              <w:t>os</w:t>
            </w:r>
            <w:r w:rsidR="00C0018C" w:rsidRPr="007A6A5E">
              <w:rPr>
                <w:lang w:val="lt-LT"/>
              </w:rPr>
              <w:t>:</w:t>
            </w:r>
          </w:p>
          <w:p w14:paraId="1B023258" w14:textId="1F8CED82" w:rsidR="004C53D1" w:rsidRDefault="0019676C" w:rsidP="003D7EEC">
            <w:pPr>
              <w:tabs>
                <w:tab w:val="left" w:pos="1494"/>
              </w:tabs>
              <w:jc w:val="center"/>
              <w:rPr>
                <w:lang w:val="lt-LT"/>
              </w:rPr>
            </w:pPr>
            <w:r w:rsidRPr="0019676C">
              <w:rPr>
                <w:noProof/>
                <w:lang w:val="lt-LT"/>
              </w:rPr>
              <w:lastRenderedPageBreak/>
              <w:drawing>
                <wp:inline distT="0" distB="0" distL="0" distR="0" wp14:anchorId="400B8824" wp14:editId="45F65F3E">
                  <wp:extent cx="2410392" cy="3247697"/>
                  <wp:effectExtent l="0" t="0" r="9525" b="0"/>
                  <wp:docPr id="1302487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248717" name=""/>
                          <pic:cNvPicPr/>
                        </pic:nvPicPr>
                        <pic:blipFill>
                          <a:blip r:embed="rId17"/>
                          <a:stretch>
                            <a:fillRect/>
                          </a:stretch>
                        </pic:blipFill>
                        <pic:spPr>
                          <a:xfrm>
                            <a:off x="0" y="0"/>
                            <a:ext cx="2439379" cy="3286753"/>
                          </a:xfrm>
                          <a:prstGeom prst="rect">
                            <a:avLst/>
                          </a:prstGeom>
                        </pic:spPr>
                      </pic:pic>
                    </a:graphicData>
                  </a:graphic>
                </wp:inline>
              </w:drawing>
            </w:r>
            <w:r w:rsidR="003D7EEC">
              <w:rPr>
                <w:lang w:val="lt-LT"/>
              </w:rPr>
              <w:t xml:space="preserve">    </w:t>
            </w:r>
            <w:r w:rsidR="00405F35" w:rsidRPr="00405F35">
              <w:rPr>
                <w:noProof/>
                <w:lang w:val="lt-LT"/>
              </w:rPr>
              <w:drawing>
                <wp:inline distT="0" distB="0" distL="0" distR="0" wp14:anchorId="087A1FB4" wp14:editId="52364295">
                  <wp:extent cx="1872944" cy="3260358"/>
                  <wp:effectExtent l="0" t="0" r="0" b="0"/>
                  <wp:docPr id="15624543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2454396" name=""/>
                          <pic:cNvPicPr/>
                        </pic:nvPicPr>
                        <pic:blipFill>
                          <a:blip r:embed="rId18"/>
                          <a:stretch>
                            <a:fillRect/>
                          </a:stretch>
                        </pic:blipFill>
                        <pic:spPr>
                          <a:xfrm>
                            <a:off x="0" y="0"/>
                            <a:ext cx="1908343" cy="3321980"/>
                          </a:xfrm>
                          <a:prstGeom prst="rect">
                            <a:avLst/>
                          </a:prstGeom>
                        </pic:spPr>
                      </pic:pic>
                    </a:graphicData>
                  </a:graphic>
                </wp:inline>
              </w:drawing>
            </w:r>
          </w:p>
          <w:p w14:paraId="6E618E7F" w14:textId="77777777" w:rsidR="004C53D1" w:rsidRDefault="004C53D1" w:rsidP="003D7EEC">
            <w:pPr>
              <w:tabs>
                <w:tab w:val="left" w:pos="1494"/>
              </w:tabs>
              <w:jc w:val="center"/>
              <w:rPr>
                <w:lang w:val="lt-LT"/>
              </w:rPr>
            </w:pPr>
          </w:p>
          <w:p w14:paraId="44B2268F" w14:textId="592D7F85" w:rsidR="00405F35" w:rsidRPr="007A6A5E" w:rsidRDefault="004C53D1" w:rsidP="003D7EEC">
            <w:pPr>
              <w:tabs>
                <w:tab w:val="left" w:pos="1494"/>
              </w:tabs>
              <w:jc w:val="center"/>
              <w:rPr>
                <w:lang w:val="lt-LT"/>
              </w:rPr>
            </w:pPr>
            <w:r w:rsidRPr="004C53D1">
              <w:rPr>
                <w:noProof/>
                <w:lang w:val="lt-LT"/>
              </w:rPr>
              <w:drawing>
                <wp:inline distT="0" distB="0" distL="0" distR="0" wp14:anchorId="63B5AA59" wp14:editId="10D98201">
                  <wp:extent cx="2708247" cy="3153103"/>
                  <wp:effectExtent l="0" t="0" r="0" b="0"/>
                  <wp:docPr id="6806131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613150" name=""/>
                          <pic:cNvPicPr/>
                        </pic:nvPicPr>
                        <pic:blipFill>
                          <a:blip r:embed="rId19"/>
                          <a:stretch>
                            <a:fillRect/>
                          </a:stretch>
                        </pic:blipFill>
                        <pic:spPr>
                          <a:xfrm>
                            <a:off x="0" y="0"/>
                            <a:ext cx="2730726" cy="3179274"/>
                          </a:xfrm>
                          <a:prstGeom prst="rect">
                            <a:avLst/>
                          </a:prstGeom>
                        </pic:spPr>
                      </pic:pic>
                    </a:graphicData>
                  </a:graphic>
                </wp:inline>
              </w:drawing>
            </w:r>
            <w:r w:rsidR="003D7EEC">
              <w:rPr>
                <w:lang w:val="lt-LT"/>
              </w:rPr>
              <w:t xml:space="preserve">    </w:t>
            </w:r>
            <w:r w:rsidR="003D7EEC" w:rsidRPr="003D7EEC">
              <w:rPr>
                <w:noProof/>
                <w:lang w:val="lt-LT"/>
              </w:rPr>
              <w:drawing>
                <wp:inline distT="0" distB="0" distL="0" distR="0" wp14:anchorId="69711CDE" wp14:editId="2F04ED60">
                  <wp:extent cx="2566626" cy="3145738"/>
                  <wp:effectExtent l="0" t="0" r="5715" b="0"/>
                  <wp:docPr id="12074227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422747" name=""/>
                          <pic:cNvPicPr/>
                        </pic:nvPicPr>
                        <pic:blipFill>
                          <a:blip r:embed="rId20"/>
                          <a:stretch>
                            <a:fillRect/>
                          </a:stretch>
                        </pic:blipFill>
                        <pic:spPr>
                          <a:xfrm>
                            <a:off x="0" y="0"/>
                            <a:ext cx="2578133" cy="3159841"/>
                          </a:xfrm>
                          <a:prstGeom prst="rect">
                            <a:avLst/>
                          </a:prstGeom>
                        </pic:spPr>
                      </pic:pic>
                    </a:graphicData>
                  </a:graphic>
                </wp:inline>
              </w:drawing>
            </w:r>
          </w:p>
        </w:tc>
      </w:tr>
    </w:tbl>
    <w:p w14:paraId="219BDB23" w14:textId="77777777" w:rsidR="00B678FD" w:rsidRDefault="00B678FD" w:rsidP="00B678FD">
      <w:pPr>
        <w:pStyle w:val="ListParagraph"/>
        <w:ind w:left="720"/>
        <w:rPr>
          <w:lang w:val="lt-LT"/>
        </w:rPr>
      </w:pPr>
    </w:p>
    <w:p w14:paraId="604F6238" w14:textId="77777777" w:rsidR="00B678FD" w:rsidRPr="00672022" w:rsidRDefault="00B678FD" w:rsidP="00672022">
      <w:pPr>
        <w:rPr>
          <w:lang w:val="lt-LT"/>
        </w:rPr>
      </w:pPr>
    </w:p>
    <w:p w14:paraId="1FEAF914" w14:textId="703FF2B8" w:rsidR="007C4C5C" w:rsidRDefault="007C4C5C" w:rsidP="00A63463">
      <w:pPr>
        <w:pStyle w:val="ListParagraph"/>
        <w:numPr>
          <w:ilvl w:val="0"/>
          <w:numId w:val="22"/>
        </w:numPr>
        <w:rPr>
          <w:lang w:val="lt-LT"/>
        </w:rPr>
      </w:pPr>
      <w:r w:rsidRPr="007A6A5E">
        <w:rPr>
          <w:lang w:val="lt-LT"/>
        </w:rPr>
        <w:t xml:space="preserve">I rūmų 2 aukšto </w:t>
      </w:r>
      <w:r w:rsidR="00916685">
        <w:rPr>
          <w:lang w:val="lt-LT"/>
        </w:rPr>
        <w:t>1</w:t>
      </w:r>
      <w:r w:rsidRPr="007A6A5E">
        <w:rPr>
          <w:lang w:val="lt-LT"/>
        </w:rPr>
        <w:t>220 aud. (J. Karoso salės) infrastruktūros atnaujinimo darbai – 1 vnt.</w:t>
      </w:r>
    </w:p>
    <w:p w14:paraId="18F4D861" w14:textId="77777777" w:rsidR="00A12AD3" w:rsidRPr="00621ECE" w:rsidRDefault="00A12AD3" w:rsidP="00621ECE">
      <w:pPr>
        <w:rPr>
          <w:lang w:val="lt-LT"/>
        </w:rPr>
      </w:pPr>
    </w:p>
    <w:tbl>
      <w:tblPr>
        <w:tblStyle w:val="TableGrid"/>
        <w:tblW w:w="0" w:type="auto"/>
        <w:tblLook w:val="04A0" w:firstRow="1" w:lastRow="0" w:firstColumn="1" w:lastColumn="0" w:noHBand="0" w:noVBand="1"/>
      </w:tblPr>
      <w:tblGrid>
        <w:gridCol w:w="9962"/>
      </w:tblGrid>
      <w:tr w:rsidR="00A12AD3" w:rsidRPr="007A6A5E" w14:paraId="49422CDD" w14:textId="77777777">
        <w:tc>
          <w:tcPr>
            <w:tcW w:w="9962" w:type="dxa"/>
          </w:tcPr>
          <w:p w14:paraId="041DAF40" w14:textId="4F4E76BF" w:rsidR="00A12AD3" w:rsidRPr="007A6A5E" w:rsidRDefault="00916685">
            <w:pPr>
              <w:rPr>
                <w:lang w:val="lt-LT"/>
              </w:rPr>
            </w:pPr>
            <w:r w:rsidRPr="00916685">
              <w:rPr>
                <w:lang w:val="lt-LT"/>
              </w:rPr>
              <w:t xml:space="preserve">I rūmų 2 aukšto </w:t>
            </w:r>
            <w:r>
              <w:rPr>
                <w:lang w:val="lt-LT"/>
              </w:rPr>
              <w:t>1</w:t>
            </w:r>
            <w:r w:rsidRPr="00916685">
              <w:rPr>
                <w:lang w:val="lt-LT"/>
              </w:rPr>
              <w:t>220 aud. (J. Karoso salės) infrastruktūros atnaujinimo darbai</w:t>
            </w:r>
            <w:r w:rsidR="00A12AD3" w:rsidRPr="001C7E58">
              <w:rPr>
                <w:lang w:val="lt-LT"/>
              </w:rPr>
              <w:t xml:space="preserve"> </w:t>
            </w:r>
            <w:r w:rsidR="00A12AD3">
              <w:rPr>
                <w:lang w:val="lt-LT"/>
              </w:rPr>
              <w:t>apima</w:t>
            </w:r>
            <w:r w:rsidR="00A12AD3" w:rsidRPr="007A6A5E">
              <w:rPr>
                <w:lang w:val="lt-LT"/>
              </w:rPr>
              <w:t>, bet neapsiriboja:</w:t>
            </w:r>
          </w:p>
          <w:p w14:paraId="01D8CB99" w14:textId="2E38EB75" w:rsidR="00A12AD3" w:rsidRPr="007A6A5E" w:rsidRDefault="00A12AD3" w:rsidP="00621ECE">
            <w:pPr>
              <w:pStyle w:val="ListParagraph"/>
              <w:numPr>
                <w:ilvl w:val="0"/>
                <w:numId w:val="18"/>
              </w:numPr>
              <w:rPr>
                <w:lang w:val="lt-LT"/>
              </w:rPr>
            </w:pPr>
            <w:r w:rsidRPr="007A6A5E">
              <w:rPr>
                <w:lang w:val="lt-LT"/>
              </w:rPr>
              <w:t xml:space="preserve">optinių kabelių </w:t>
            </w:r>
            <w:r>
              <w:rPr>
                <w:lang w:val="lt-LT"/>
              </w:rPr>
              <w:t>atvedimą iš komutacinio taško I-2-</w:t>
            </w:r>
            <w:r w:rsidR="00916685">
              <w:rPr>
                <w:lang w:val="lt-LT"/>
              </w:rPr>
              <w:t>1</w:t>
            </w:r>
            <w:r>
              <w:rPr>
                <w:lang w:val="lt-LT"/>
              </w:rPr>
              <w:t xml:space="preserve"> į 12</w:t>
            </w:r>
            <w:r w:rsidR="00916685">
              <w:rPr>
                <w:lang w:val="lt-LT"/>
              </w:rPr>
              <w:t>20</w:t>
            </w:r>
            <w:r>
              <w:rPr>
                <w:lang w:val="lt-LT"/>
              </w:rPr>
              <w:t xml:space="preserve"> aud.</w:t>
            </w:r>
            <w:r w:rsidRPr="007A6A5E">
              <w:rPr>
                <w:lang w:val="lt-LT"/>
              </w:rPr>
              <w:t xml:space="preserve">, </w:t>
            </w:r>
            <w:r>
              <w:rPr>
                <w:lang w:val="lt-LT"/>
              </w:rPr>
              <w:t xml:space="preserve">jų </w:t>
            </w:r>
            <w:r w:rsidRPr="007A6A5E">
              <w:rPr>
                <w:lang w:val="lt-LT"/>
              </w:rPr>
              <w:t>tvarkingą išdėstymą</w:t>
            </w:r>
            <w:r>
              <w:rPr>
                <w:lang w:val="lt-LT"/>
              </w:rPr>
              <w:t>, komutavimą</w:t>
            </w:r>
            <w:r w:rsidRPr="007A6A5E">
              <w:rPr>
                <w:lang w:val="lt-LT"/>
              </w:rPr>
              <w:t xml:space="preserve"> ir sužymėjimą;</w:t>
            </w:r>
          </w:p>
          <w:p w14:paraId="75075989" w14:textId="77777777" w:rsidR="00A12AD3" w:rsidRPr="007A6A5E" w:rsidRDefault="00A12AD3" w:rsidP="00621ECE">
            <w:pPr>
              <w:pStyle w:val="ListParagraph"/>
              <w:numPr>
                <w:ilvl w:val="0"/>
                <w:numId w:val="18"/>
              </w:numPr>
              <w:rPr>
                <w:lang w:val="lt-LT"/>
              </w:rPr>
            </w:pPr>
            <w:r w:rsidRPr="007A6A5E">
              <w:rPr>
                <w:lang w:val="lt-LT"/>
              </w:rPr>
              <w:t>optinių sąsajų ir kabelių išvalymą;</w:t>
            </w:r>
          </w:p>
          <w:p w14:paraId="3602DC60" w14:textId="0F88AEDB" w:rsidR="00A12AD3" w:rsidRPr="00355D14" w:rsidRDefault="00A12AD3" w:rsidP="00621ECE">
            <w:pPr>
              <w:pStyle w:val="ListParagraph"/>
              <w:numPr>
                <w:ilvl w:val="0"/>
                <w:numId w:val="18"/>
              </w:numPr>
              <w:rPr>
                <w:lang w:val="lt-LT"/>
              </w:rPr>
            </w:pPr>
            <w:r w:rsidRPr="007A6A5E">
              <w:rPr>
                <w:lang w:val="lt-LT"/>
              </w:rPr>
              <w:t xml:space="preserve">varinių kabelių </w:t>
            </w:r>
            <w:r>
              <w:rPr>
                <w:lang w:val="lt-LT"/>
              </w:rPr>
              <w:t xml:space="preserve">atvedimą iš komutacinio taško </w:t>
            </w:r>
            <w:r w:rsidR="00916685">
              <w:rPr>
                <w:lang w:val="lt-LT"/>
              </w:rPr>
              <w:t>I-2-1 į 1220</w:t>
            </w:r>
            <w:r>
              <w:rPr>
                <w:lang w:val="lt-LT"/>
              </w:rPr>
              <w:t xml:space="preserve"> aud.</w:t>
            </w:r>
            <w:r w:rsidRPr="007A6A5E">
              <w:rPr>
                <w:lang w:val="lt-LT"/>
              </w:rPr>
              <w:t xml:space="preserve">, </w:t>
            </w:r>
            <w:r>
              <w:rPr>
                <w:lang w:val="lt-LT"/>
              </w:rPr>
              <w:t xml:space="preserve">jų </w:t>
            </w:r>
            <w:r w:rsidRPr="007A6A5E">
              <w:rPr>
                <w:lang w:val="lt-LT"/>
              </w:rPr>
              <w:t>tvarkingą išdėstymą</w:t>
            </w:r>
            <w:r>
              <w:rPr>
                <w:lang w:val="lt-LT"/>
              </w:rPr>
              <w:t>, komutavimą</w:t>
            </w:r>
            <w:r w:rsidRPr="007A6A5E">
              <w:rPr>
                <w:lang w:val="lt-LT"/>
              </w:rPr>
              <w:t xml:space="preserve"> ir sužymėjimą;</w:t>
            </w:r>
          </w:p>
          <w:p w14:paraId="26CD262B" w14:textId="77777777" w:rsidR="00A12AD3" w:rsidRDefault="00A12AD3" w:rsidP="00621ECE">
            <w:pPr>
              <w:pStyle w:val="ListParagraph"/>
              <w:numPr>
                <w:ilvl w:val="0"/>
                <w:numId w:val="18"/>
              </w:numPr>
              <w:rPr>
                <w:lang w:val="lt-LT"/>
              </w:rPr>
            </w:pPr>
            <w:r w:rsidRPr="007A6A5E">
              <w:rPr>
                <w:lang w:val="lt-LT"/>
              </w:rPr>
              <w:t>elektros kabelių</w:t>
            </w:r>
            <w:r>
              <w:rPr>
                <w:lang w:val="lt-LT"/>
              </w:rPr>
              <w:t xml:space="preserve"> ir sąsajų plėtimą,</w:t>
            </w:r>
            <w:r w:rsidRPr="007A6A5E">
              <w:rPr>
                <w:lang w:val="lt-LT"/>
              </w:rPr>
              <w:t xml:space="preserve"> tvarkingą išdėstymą ir sužymėjimą.</w:t>
            </w:r>
          </w:p>
          <w:p w14:paraId="273E0A8D" w14:textId="31407FD0" w:rsidR="00A12AD3" w:rsidRDefault="00491664" w:rsidP="00621ECE">
            <w:pPr>
              <w:pStyle w:val="ListParagraph"/>
              <w:numPr>
                <w:ilvl w:val="0"/>
                <w:numId w:val="18"/>
              </w:numPr>
              <w:rPr>
                <w:lang w:val="lt-LT"/>
              </w:rPr>
            </w:pPr>
            <w:r w:rsidRPr="00AE08E2">
              <w:rPr>
                <w:lang w:val="lt-LT"/>
              </w:rPr>
              <w:t xml:space="preserve">Priede </w:t>
            </w:r>
            <w:r w:rsidR="006D6279" w:rsidRPr="00AE08E2">
              <w:rPr>
                <w:lang w:val="lt-LT"/>
              </w:rPr>
              <w:t xml:space="preserve">nr. </w:t>
            </w:r>
            <w:r w:rsidR="00672022" w:rsidRPr="00AE08E2">
              <w:rPr>
                <w:lang w:val="lt-LT"/>
              </w:rPr>
              <w:t>3</w:t>
            </w:r>
            <w:r w:rsidRPr="00AE08E2">
              <w:rPr>
                <w:lang w:val="lt-LT"/>
              </w:rPr>
              <w:t xml:space="preserve"> pat</w:t>
            </w:r>
            <w:r>
              <w:rPr>
                <w:lang w:val="lt-LT"/>
              </w:rPr>
              <w:t>eikiamas patalpų planas su visų sąsajų išdėstymo vietomis.</w:t>
            </w:r>
          </w:p>
          <w:p w14:paraId="6B55E1B9" w14:textId="77777777" w:rsidR="0024757E" w:rsidRPr="0024757E" w:rsidRDefault="0024757E" w:rsidP="0024757E">
            <w:pPr>
              <w:ind w:left="360"/>
              <w:rPr>
                <w:lang w:val="lt-LT"/>
              </w:rPr>
            </w:pPr>
          </w:p>
          <w:p w14:paraId="12278F47" w14:textId="5E1B4530" w:rsidR="00A12AD3" w:rsidRPr="007A6A5E" w:rsidRDefault="0024757E">
            <w:pPr>
              <w:rPr>
                <w:lang w:val="lt-LT"/>
              </w:rPr>
            </w:pPr>
            <w:r>
              <w:rPr>
                <w:lang w:val="lt-LT"/>
              </w:rPr>
              <w:lastRenderedPageBreak/>
              <w:t>1220</w:t>
            </w:r>
            <w:r w:rsidR="00A12AD3">
              <w:rPr>
                <w:lang w:val="lt-LT"/>
              </w:rPr>
              <w:t xml:space="preserve"> aud.</w:t>
            </w:r>
            <w:r w:rsidR="00A12AD3" w:rsidRPr="007A6A5E">
              <w:rPr>
                <w:lang w:val="lt-LT"/>
              </w:rPr>
              <w:t xml:space="preserve"> </w:t>
            </w:r>
            <w:r w:rsidR="00A12AD3">
              <w:rPr>
                <w:lang w:val="lt-LT"/>
              </w:rPr>
              <w:t xml:space="preserve">esamos infrastruktūros </w:t>
            </w:r>
            <w:r w:rsidR="00A12AD3" w:rsidRPr="007A6A5E">
              <w:rPr>
                <w:lang w:val="lt-LT"/>
              </w:rPr>
              <w:t>nuotrauk</w:t>
            </w:r>
            <w:r w:rsidR="00A12AD3">
              <w:rPr>
                <w:lang w:val="lt-LT"/>
              </w:rPr>
              <w:t>os</w:t>
            </w:r>
            <w:r w:rsidR="00A12AD3" w:rsidRPr="007A6A5E">
              <w:rPr>
                <w:lang w:val="lt-LT"/>
              </w:rPr>
              <w:t>:</w:t>
            </w:r>
          </w:p>
          <w:p w14:paraId="1FD69544" w14:textId="77777777" w:rsidR="00D554F0" w:rsidRDefault="00E41269">
            <w:pPr>
              <w:tabs>
                <w:tab w:val="left" w:pos="1494"/>
              </w:tabs>
              <w:jc w:val="center"/>
              <w:rPr>
                <w:lang w:val="lt-LT"/>
              </w:rPr>
            </w:pPr>
            <w:r w:rsidRPr="00E41269">
              <w:rPr>
                <w:noProof/>
                <w:lang w:val="lt-LT"/>
              </w:rPr>
              <w:drawing>
                <wp:inline distT="0" distB="0" distL="0" distR="0" wp14:anchorId="6726CDF8" wp14:editId="06AF95CB">
                  <wp:extent cx="4801365" cy="3172022"/>
                  <wp:effectExtent l="0" t="0" r="0" b="9525"/>
                  <wp:docPr id="7928453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2845352" name=""/>
                          <pic:cNvPicPr/>
                        </pic:nvPicPr>
                        <pic:blipFill>
                          <a:blip r:embed="rId21"/>
                          <a:stretch>
                            <a:fillRect/>
                          </a:stretch>
                        </pic:blipFill>
                        <pic:spPr>
                          <a:xfrm>
                            <a:off x="0" y="0"/>
                            <a:ext cx="4917187" cy="3248540"/>
                          </a:xfrm>
                          <a:prstGeom prst="rect">
                            <a:avLst/>
                          </a:prstGeom>
                        </pic:spPr>
                      </pic:pic>
                    </a:graphicData>
                  </a:graphic>
                </wp:inline>
              </w:drawing>
            </w:r>
            <w:r w:rsidR="00A12AD3">
              <w:rPr>
                <w:lang w:val="lt-LT"/>
              </w:rPr>
              <w:t xml:space="preserve">    </w:t>
            </w:r>
          </w:p>
          <w:p w14:paraId="737590CE" w14:textId="77777777" w:rsidR="00D554F0" w:rsidRDefault="00D554F0">
            <w:pPr>
              <w:tabs>
                <w:tab w:val="left" w:pos="1494"/>
              </w:tabs>
              <w:jc w:val="center"/>
              <w:rPr>
                <w:lang w:val="lt-LT"/>
              </w:rPr>
            </w:pPr>
          </w:p>
          <w:p w14:paraId="78FE279A" w14:textId="6A2FDFDE" w:rsidR="00A12AD3" w:rsidRPr="007A6A5E" w:rsidRDefault="00D554F0" w:rsidP="001736A9">
            <w:pPr>
              <w:tabs>
                <w:tab w:val="left" w:pos="1494"/>
              </w:tabs>
              <w:jc w:val="center"/>
              <w:rPr>
                <w:lang w:val="lt-LT"/>
              </w:rPr>
            </w:pPr>
            <w:r w:rsidRPr="00D554F0">
              <w:rPr>
                <w:noProof/>
                <w:lang w:val="lt-LT"/>
              </w:rPr>
              <w:drawing>
                <wp:inline distT="0" distB="0" distL="0" distR="0" wp14:anchorId="663E9227" wp14:editId="65394EC7">
                  <wp:extent cx="4813520" cy="3167501"/>
                  <wp:effectExtent l="0" t="0" r="6350" b="0"/>
                  <wp:docPr id="15639824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3982437" name=""/>
                          <pic:cNvPicPr/>
                        </pic:nvPicPr>
                        <pic:blipFill>
                          <a:blip r:embed="rId22"/>
                          <a:stretch>
                            <a:fillRect/>
                          </a:stretch>
                        </pic:blipFill>
                        <pic:spPr>
                          <a:xfrm>
                            <a:off x="0" y="0"/>
                            <a:ext cx="4837135" cy="3183041"/>
                          </a:xfrm>
                          <a:prstGeom prst="rect">
                            <a:avLst/>
                          </a:prstGeom>
                        </pic:spPr>
                      </pic:pic>
                    </a:graphicData>
                  </a:graphic>
                </wp:inline>
              </w:drawing>
            </w:r>
            <w:r w:rsidR="00A12AD3">
              <w:rPr>
                <w:lang w:val="lt-LT"/>
              </w:rPr>
              <w:t xml:space="preserve">    </w:t>
            </w:r>
          </w:p>
        </w:tc>
      </w:tr>
    </w:tbl>
    <w:p w14:paraId="603FF24C" w14:textId="77777777" w:rsidR="00A078C9" w:rsidRPr="00A078C9" w:rsidRDefault="00A078C9" w:rsidP="00A078C9">
      <w:pPr>
        <w:rPr>
          <w:lang w:val="lt-LT"/>
        </w:rPr>
      </w:pPr>
    </w:p>
    <w:p w14:paraId="1722389A" w14:textId="6CBA467D" w:rsidR="007C4C5C" w:rsidRDefault="007C4C5C" w:rsidP="00A63463">
      <w:pPr>
        <w:pStyle w:val="ListParagraph"/>
        <w:numPr>
          <w:ilvl w:val="0"/>
          <w:numId w:val="22"/>
        </w:numPr>
        <w:rPr>
          <w:lang w:val="lt-LT"/>
        </w:rPr>
      </w:pPr>
      <w:r w:rsidRPr="007A6A5E">
        <w:rPr>
          <w:lang w:val="lt-LT"/>
        </w:rPr>
        <w:t>I rūmų 3</w:t>
      </w:r>
      <w:r w:rsidR="0002168D">
        <w:rPr>
          <w:lang w:val="lt-LT"/>
        </w:rPr>
        <w:t xml:space="preserve"> </w:t>
      </w:r>
      <w:r w:rsidRPr="007A6A5E">
        <w:rPr>
          <w:lang w:val="lt-LT"/>
        </w:rPr>
        <w:t xml:space="preserve">aukšto </w:t>
      </w:r>
      <w:r w:rsidR="0002168D">
        <w:rPr>
          <w:lang w:val="lt-LT"/>
        </w:rPr>
        <w:t>1314 aud. (</w:t>
      </w:r>
      <w:r w:rsidRPr="007A6A5E">
        <w:rPr>
          <w:lang w:val="lt-LT"/>
        </w:rPr>
        <w:t>bibliotekos</w:t>
      </w:r>
      <w:r w:rsidR="0002168D">
        <w:rPr>
          <w:lang w:val="lt-LT"/>
        </w:rPr>
        <w:t>)</w:t>
      </w:r>
      <w:r w:rsidRPr="007A6A5E">
        <w:rPr>
          <w:lang w:val="lt-LT"/>
        </w:rPr>
        <w:t xml:space="preserve"> komutacinio taško infrastruktūros atnaujinimo darbai – 1 vnt.</w:t>
      </w:r>
    </w:p>
    <w:p w14:paraId="6E204A2F" w14:textId="77777777" w:rsidR="00D93210" w:rsidRPr="00D93210" w:rsidRDefault="00D93210" w:rsidP="00D93210">
      <w:pPr>
        <w:rPr>
          <w:lang w:val="lt-LT"/>
        </w:rPr>
      </w:pPr>
    </w:p>
    <w:tbl>
      <w:tblPr>
        <w:tblStyle w:val="TableGrid"/>
        <w:tblW w:w="0" w:type="auto"/>
        <w:tblLook w:val="04A0" w:firstRow="1" w:lastRow="0" w:firstColumn="1" w:lastColumn="0" w:noHBand="0" w:noVBand="1"/>
      </w:tblPr>
      <w:tblGrid>
        <w:gridCol w:w="9962"/>
      </w:tblGrid>
      <w:tr w:rsidR="00D93210" w:rsidRPr="007A6A5E" w14:paraId="6E74AC7F" w14:textId="77777777">
        <w:tc>
          <w:tcPr>
            <w:tcW w:w="9962" w:type="dxa"/>
          </w:tcPr>
          <w:p w14:paraId="67CAEFF9" w14:textId="2F1C9D23" w:rsidR="00D93210" w:rsidRPr="007A6A5E" w:rsidRDefault="00D93210">
            <w:pPr>
              <w:rPr>
                <w:lang w:val="lt-LT"/>
              </w:rPr>
            </w:pPr>
            <w:r w:rsidRPr="00D93210">
              <w:rPr>
                <w:lang w:val="lt-LT"/>
              </w:rPr>
              <w:t xml:space="preserve">I rūmų 3 aukšto 1314 aud. (bibliotekos) komutacinio taško infrastruktūros atnaujinimo </w:t>
            </w:r>
            <w:r w:rsidRPr="007A6A5E">
              <w:rPr>
                <w:lang w:val="lt-LT"/>
              </w:rPr>
              <w:t>darbai</w:t>
            </w:r>
            <w:r>
              <w:rPr>
                <w:lang w:val="lt-LT"/>
              </w:rPr>
              <w:t xml:space="preserve"> apima</w:t>
            </w:r>
            <w:r w:rsidRPr="007A6A5E">
              <w:rPr>
                <w:lang w:val="lt-LT"/>
              </w:rPr>
              <w:t>, bet neapsiriboja:</w:t>
            </w:r>
          </w:p>
          <w:p w14:paraId="68C7EFE3" w14:textId="77777777" w:rsidR="00D93210" w:rsidRPr="007A6A5E" w:rsidRDefault="00D93210" w:rsidP="00D93210">
            <w:pPr>
              <w:pStyle w:val="ListParagraph"/>
              <w:numPr>
                <w:ilvl w:val="0"/>
                <w:numId w:val="19"/>
              </w:numPr>
              <w:rPr>
                <w:lang w:val="lt-LT"/>
              </w:rPr>
            </w:pPr>
            <w:r w:rsidRPr="007A6A5E">
              <w:rPr>
                <w:lang w:val="lt-LT"/>
              </w:rPr>
              <w:t>varinių kabelių komutavimą, tvarkingą išdėstymą ir sužymėjimą;</w:t>
            </w:r>
          </w:p>
          <w:p w14:paraId="594AD784" w14:textId="77777777" w:rsidR="00D93210" w:rsidRDefault="00D93210" w:rsidP="00D93210">
            <w:pPr>
              <w:pStyle w:val="ListParagraph"/>
              <w:numPr>
                <w:ilvl w:val="0"/>
                <w:numId w:val="19"/>
              </w:numPr>
              <w:rPr>
                <w:lang w:val="lt-LT"/>
              </w:rPr>
            </w:pPr>
            <w:r w:rsidRPr="007A6A5E">
              <w:rPr>
                <w:lang w:val="lt-LT"/>
              </w:rPr>
              <w:t>elektros kabelių komutavimą, tvarkingą išdėstymą ir sužymėjimą</w:t>
            </w:r>
            <w:r>
              <w:rPr>
                <w:lang w:val="lt-LT"/>
              </w:rPr>
              <w:t>;</w:t>
            </w:r>
          </w:p>
          <w:p w14:paraId="746B96DC" w14:textId="3AD9C8B7" w:rsidR="00AC05F5" w:rsidRDefault="009025D3" w:rsidP="00D93210">
            <w:pPr>
              <w:pStyle w:val="ListParagraph"/>
              <w:numPr>
                <w:ilvl w:val="0"/>
                <w:numId w:val="19"/>
              </w:numPr>
              <w:rPr>
                <w:lang w:val="lt-LT"/>
              </w:rPr>
            </w:pPr>
            <w:r>
              <w:rPr>
                <w:lang w:val="lt-LT"/>
              </w:rPr>
              <w:t>komutavimo vietos fizinės apsaugos įrengimą.</w:t>
            </w:r>
          </w:p>
          <w:p w14:paraId="15D94D5B" w14:textId="77777777" w:rsidR="00D93210" w:rsidRPr="007A6A5E" w:rsidRDefault="00D93210">
            <w:pPr>
              <w:rPr>
                <w:lang w:val="lt-LT"/>
              </w:rPr>
            </w:pPr>
          </w:p>
          <w:p w14:paraId="4C796989" w14:textId="4C07C34E" w:rsidR="00D93210" w:rsidRPr="007A6A5E" w:rsidRDefault="00D93210">
            <w:pPr>
              <w:rPr>
                <w:lang w:val="lt-LT"/>
              </w:rPr>
            </w:pPr>
            <w:r w:rsidRPr="007A6A5E">
              <w:rPr>
                <w:lang w:val="lt-LT"/>
              </w:rPr>
              <w:t>Komutacinio taško nuotrauk</w:t>
            </w:r>
            <w:r w:rsidR="00B630FD">
              <w:rPr>
                <w:lang w:val="lt-LT"/>
              </w:rPr>
              <w:t>os</w:t>
            </w:r>
            <w:r w:rsidRPr="007A6A5E">
              <w:rPr>
                <w:lang w:val="lt-LT"/>
              </w:rPr>
              <w:t>:</w:t>
            </w:r>
          </w:p>
          <w:p w14:paraId="68D27F90" w14:textId="5335B532" w:rsidR="00D93210" w:rsidRPr="007A6A5E" w:rsidRDefault="00B630FD">
            <w:pPr>
              <w:tabs>
                <w:tab w:val="left" w:pos="1494"/>
              </w:tabs>
              <w:rPr>
                <w:lang w:val="lt-LT"/>
              </w:rPr>
            </w:pPr>
            <w:r w:rsidRPr="00B630FD">
              <w:rPr>
                <w:noProof/>
                <w:lang w:val="lt-LT"/>
              </w:rPr>
              <w:lastRenderedPageBreak/>
              <w:drawing>
                <wp:inline distT="0" distB="0" distL="0" distR="0" wp14:anchorId="782F2C26" wp14:editId="32D276F4">
                  <wp:extent cx="2985582" cy="3499945"/>
                  <wp:effectExtent l="0" t="0" r="5715" b="5715"/>
                  <wp:docPr id="14357030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5703032" name=""/>
                          <pic:cNvPicPr/>
                        </pic:nvPicPr>
                        <pic:blipFill>
                          <a:blip r:embed="rId23"/>
                          <a:stretch>
                            <a:fillRect/>
                          </a:stretch>
                        </pic:blipFill>
                        <pic:spPr>
                          <a:xfrm>
                            <a:off x="0" y="0"/>
                            <a:ext cx="2993148" cy="3508815"/>
                          </a:xfrm>
                          <a:prstGeom prst="rect">
                            <a:avLst/>
                          </a:prstGeom>
                        </pic:spPr>
                      </pic:pic>
                    </a:graphicData>
                  </a:graphic>
                </wp:inline>
              </w:drawing>
            </w:r>
            <w:r>
              <w:rPr>
                <w:lang w:val="lt-LT"/>
              </w:rPr>
              <w:t xml:space="preserve">  </w:t>
            </w:r>
            <w:r w:rsidR="004E2D30" w:rsidRPr="004E2D30">
              <w:rPr>
                <w:noProof/>
                <w:lang w:val="lt-LT"/>
              </w:rPr>
              <w:drawing>
                <wp:inline distT="0" distB="0" distL="0" distR="0" wp14:anchorId="4E751794" wp14:editId="09DC2B1F">
                  <wp:extent cx="2837794" cy="3493172"/>
                  <wp:effectExtent l="0" t="0" r="1270" b="0"/>
                  <wp:docPr id="9886225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8622545" name=""/>
                          <pic:cNvPicPr/>
                        </pic:nvPicPr>
                        <pic:blipFill>
                          <a:blip r:embed="rId24"/>
                          <a:stretch>
                            <a:fillRect/>
                          </a:stretch>
                        </pic:blipFill>
                        <pic:spPr>
                          <a:xfrm>
                            <a:off x="0" y="0"/>
                            <a:ext cx="2847804" cy="3505494"/>
                          </a:xfrm>
                          <a:prstGeom prst="rect">
                            <a:avLst/>
                          </a:prstGeom>
                        </pic:spPr>
                      </pic:pic>
                    </a:graphicData>
                  </a:graphic>
                </wp:inline>
              </w:drawing>
            </w:r>
          </w:p>
        </w:tc>
      </w:tr>
    </w:tbl>
    <w:p w14:paraId="2645371B" w14:textId="77777777" w:rsidR="00D93210" w:rsidRDefault="00D93210" w:rsidP="00D93210">
      <w:pPr>
        <w:rPr>
          <w:lang w:val="lt-LT"/>
        </w:rPr>
      </w:pPr>
    </w:p>
    <w:p w14:paraId="641CC892" w14:textId="77777777" w:rsidR="004E2D30" w:rsidRDefault="004E2D30" w:rsidP="00D93210">
      <w:pPr>
        <w:rPr>
          <w:lang w:val="lt-LT"/>
        </w:rPr>
      </w:pPr>
    </w:p>
    <w:p w14:paraId="3121DDFB" w14:textId="77777777" w:rsidR="004E2D30" w:rsidRDefault="004E2D30" w:rsidP="00D93210">
      <w:pPr>
        <w:rPr>
          <w:lang w:val="lt-LT"/>
        </w:rPr>
      </w:pPr>
    </w:p>
    <w:p w14:paraId="6DCA1A82" w14:textId="77777777" w:rsidR="004E2D30" w:rsidRDefault="004E2D30" w:rsidP="00D93210">
      <w:pPr>
        <w:rPr>
          <w:lang w:val="lt-LT"/>
        </w:rPr>
      </w:pPr>
    </w:p>
    <w:p w14:paraId="15CA7532" w14:textId="77777777" w:rsidR="004E2D30" w:rsidRDefault="004E2D30" w:rsidP="00D93210">
      <w:pPr>
        <w:rPr>
          <w:lang w:val="lt-LT"/>
        </w:rPr>
      </w:pPr>
    </w:p>
    <w:p w14:paraId="514301CD" w14:textId="77777777" w:rsidR="004E2D30" w:rsidRDefault="004E2D30" w:rsidP="00D93210">
      <w:pPr>
        <w:rPr>
          <w:lang w:val="lt-LT"/>
        </w:rPr>
      </w:pPr>
    </w:p>
    <w:p w14:paraId="74E36DE3" w14:textId="77777777" w:rsidR="004E2D30" w:rsidRDefault="004E2D30" w:rsidP="00D93210">
      <w:pPr>
        <w:rPr>
          <w:lang w:val="lt-LT"/>
        </w:rPr>
      </w:pPr>
    </w:p>
    <w:p w14:paraId="775AF52D" w14:textId="77777777" w:rsidR="004E2D30" w:rsidRDefault="004E2D30" w:rsidP="00D93210">
      <w:pPr>
        <w:rPr>
          <w:lang w:val="lt-LT"/>
        </w:rPr>
      </w:pPr>
    </w:p>
    <w:p w14:paraId="049A1AE8" w14:textId="77777777" w:rsidR="004E2D30" w:rsidRDefault="004E2D30" w:rsidP="00D93210">
      <w:pPr>
        <w:rPr>
          <w:lang w:val="lt-LT"/>
        </w:rPr>
      </w:pPr>
    </w:p>
    <w:p w14:paraId="4F148B38" w14:textId="77777777" w:rsidR="004E2D30" w:rsidRDefault="004E2D30" w:rsidP="00D93210">
      <w:pPr>
        <w:rPr>
          <w:lang w:val="lt-LT"/>
        </w:rPr>
      </w:pPr>
    </w:p>
    <w:p w14:paraId="0E105926" w14:textId="77777777" w:rsidR="004E2D30" w:rsidRDefault="004E2D30" w:rsidP="00D93210">
      <w:pPr>
        <w:rPr>
          <w:lang w:val="lt-LT"/>
        </w:rPr>
      </w:pPr>
    </w:p>
    <w:p w14:paraId="2FE4A71B" w14:textId="77777777" w:rsidR="004E2D30" w:rsidRDefault="004E2D30" w:rsidP="00D93210">
      <w:pPr>
        <w:rPr>
          <w:lang w:val="lt-LT"/>
        </w:rPr>
      </w:pPr>
    </w:p>
    <w:p w14:paraId="2862E0DF" w14:textId="77777777" w:rsidR="004E2D30" w:rsidRDefault="004E2D30" w:rsidP="00D93210">
      <w:pPr>
        <w:rPr>
          <w:lang w:val="lt-LT"/>
        </w:rPr>
      </w:pPr>
    </w:p>
    <w:p w14:paraId="47F3C35E" w14:textId="77777777" w:rsidR="009025D3" w:rsidRDefault="009025D3" w:rsidP="00D93210">
      <w:pPr>
        <w:rPr>
          <w:lang w:val="lt-LT"/>
        </w:rPr>
      </w:pPr>
    </w:p>
    <w:p w14:paraId="2932A438" w14:textId="77777777" w:rsidR="00AC4787" w:rsidRDefault="00AC4787" w:rsidP="00D93210">
      <w:pPr>
        <w:rPr>
          <w:lang w:val="lt-LT"/>
        </w:rPr>
      </w:pPr>
    </w:p>
    <w:p w14:paraId="309CA955" w14:textId="77777777" w:rsidR="00AC4787" w:rsidRDefault="00AC4787" w:rsidP="00D93210">
      <w:pPr>
        <w:rPr>
          <w:lang w:val="lt-LT"/>
        </w:rPr>
      </w:pPr>
    </w:p>
    <w:p w14:paraId="2B46CA77" w14:textId="77777777" w:rsidR="00AC4787" w:rsidRDefault="00AC4787" w:rsidP="00D93210">
      <w:pPr>
        <w:rPr>
          <w:lang w:val="lt-LT"/>
        </w:rPr>
      </w:pPr>
    </w:p>
    <w:p w14:paraId="2D893735" w14:textId="77777777" w:rsidR="004E2D30" w:rsidRDefault="004E2D30" w:rsidP="00D93210">
      <w:pPr>
        <w:rPr>
          <w:lang w:val="lt-LT"/>
        </w:rPr>
      </w:pPr>
    </w:p>
    <w:p w14:paraId="1ACD49CC" w14:textId="77777777" w:rsidR="004E2D30" w:rsidRDefault="004E2D30" w:rsidP="00D93210">
      <w:pPr>
        <w:rPr>
          <w:lang w:val="lt-LT"/>
        </w:rPr>
      </w:pPr>
    </w:p>
    <w:p w14:paraId="774F2C9C" w14:textId="77777777" w:rsidR="004E2D30" w:rsidRDefault="004E2D30" w:rsidP="00D93210">
      <w:pPr>
        <w:rPr>
          <w:lang w:val="lt-LT"/>
        </w:rPr>
      </w:pPr>
    </w:p>
    <w:p w14:paraId="5090230A" w14:textId="77777777" w:rsidR="004E2D30" w:rsidRPr="00D93210" w:rsidRDefault="004E2D30" w:rsidP="00D93210">
      <w:pPr>
        <w:rPr>
          <w:lang w:val="lt-LT"/>
        </w:rPr>
      </w:pPr>
    </w:p>
    <w:p w14:paraId="16E21875" w14:textId="06E3E450" w:rsidR="007C4C5C" w:rsidRDefault="007C4C5C" w:rsidP="00A63463">
      <w:pPr>
        <w:pStyle w:val="ListParagraph"/>
        <w:numPr>
          <w:ilvl w:val="0"/>
          <w:numId w:val="22"/>
        </w:numPr>
        <w:rPr>
          <w:lang w:val="lt-LT"/>
        </w:rPr>
      </w:pPr>
      <w:r w:rsidRPr="007A6A5E">
        <w:rPr>
          <w:lang w:val="lt-LT"/>
        </w:rPr>
        <w:t xml:space="preserve">I rūmų 3 aukšto </w:t>
      </w:r>
      <w:r w:rsidR="00A0441D">
        <w:rPr>
          <w:lang w:val="lt-LT"/>
        </w:rPr>
        <w:t>1</w:t>
      </w:r>
      <w:r w:rsidRPr="007A6A5E">
        <w:rPr>
          <w:lang w:val="lt-LT"/>
        </w:rPr>
        <w:t xml:space="preserve">309 aud. komutacinio taško </w:t>
      </w:r>
      <w:r w:rsidR="00A0441D">
        <w:rPr>
          <w:lang w:val="lt-LT"/>
        </w:rPr>
        <w:t xml:space="preserve">I-3-2 </w:t>
      </w:r>
      <w:r w:rsidRPr="007A6A5E">
        <w:rPr>
          <w:lang w:val="lt-LT"/>
        </w:rPr>
        <w:t>infrastruktūros atnaujinimo darbai – 1 vnt.</w:t>
      </w:r>
    </w:p>
    <w:p w14:paraId="67E5064A" w14:textId="77777777" w:rsidR="001D57F4" w:rsidRPr="00D93210" w:rsidRDefault="001D57F4" w:rsidP="001D57F4">
      <w:pPr>
        <w:rPr>
          <w:lang w:val="lt-LT"/>
        </w:rPr>
      </w:pPr>
    </w:p>
    <w:tbl>
      <w:tblPr>
        <w:tblStyle w:val="TableGrid"/>
        <w:tblW w:w="0" w:type="auto"/>
        <w:tblLook w:val="04A0" w:firstRow="1" w:lastRow="0" w:firstColumn="1" w:lastColumn="0" w:noHBand="0" w:noVBand="1"/>
      </w:tblPr>
      <w:tblGrid>
        <w:gridCol w:w="9962"/>
      </w:tblGrid>
      <w:tr w:rsidR="001D57F4" w:rsidRPr="007A6A5E" w14:paraId="792E3F08" w14:textId="77777777">
        <w:tc>
          <w:tcPr>
            <w:tcW w:w="9962" w:type="dxa"/>
          </w:tcPr>
          <w:p w14:paraId="24699D7B" w14:textId="5FE6260A" w:rsidR="001D57F4" w:rsidRPr="00A0441D" w:rsidRDefault="001D57F4" w:rsidP="00A0441D">
            <w:pPr>
              <w:rPr>
                <w:lang w:val="lt-LT"/>
              </w:rPr>
            </w:pPr>
            <w:r w:rsidRPr="00D93210">
              <w:rPr>
                <w:lang w:val="lt-LT"/>
              </w:rPr>
              <w:t xml:space="preserve">I rūmų 3 aukšto </w:t>
            </w:r>
            <w:r w:rsidR="00A0441D">
              <w:rPr>
                <w:lang w:val="lt-LT"/>
              </w:rPr>
              <w:t>1</w:t>
            </w:r>
            <w:r w:rsidRPr="007A6A5E">
              <w:rPr>
                <w:lang w:val="lt-LT"/>
              </w:rPr>
              <w:t xml:space="preserve">309 aud. komutacinio taško </w:t>
            </w:r>
            <w:r w:rsidR="00A0441D">
              <w:rPr>
                <w:lang w:val="lt-LT"/>
              </w:rPr>
              <w:t xml:space="preserve">I-3-2 </w:t>
            </w:r>
            <w:r w:rsidRPr="007A6A5E">
              <w:rPr>
                <w:lang w:val="lt-LT"/>
              </w:rPr>
              <w:t>infrastruktūros atnaujinimo</w:t>
            </w:r>
            <w:r w:rsidRPr="00D93210">
              <w:rPr>
                <w:lang w:val="lt-LT"/>
              </w:rPr>
              <w:t xml:space="preserve"> </w:t>
            </w:r>
            <w:r w:rsidRPr="007A6A5E">
              <w:rPr>
                <w:lang w:val="lt-LT"/>
              </w:rPr>
              <w:t>darbai</w:t>
            </w:r>
            <w:r>
              <w:rPr>
                <w:lang w:val="lt-LT"/>
              </w:rPr>
              <w:t xml:space="preserve"> apima</w:t>
            </w:r>
            <w:r w:rsidRPr="007A6A5E">
              <w:rPr>
                <w:lang w:val="lt-LT"/>
              </w:rPr>
              <w:t>, bet neapsiriboja:</w:t>
            </w:r>
          </w:p>
          <w:p w14:paraId="02CB4CBB" w14:textId="77777777" w:rsidR="001D57F4" w:rsidRPr="007A6A5E" w:rsidRDefault="001D57F4" w:rsidP="001D57F4">
            <w:pPr>
              <w:pStyle w:val="ListParagraph"/>
              <w:numPr>
                <w:ilvl w:val="0"/>
                <w:numId w:val="20"/>
              </w:numPr>
              <w:rPr>
                <w:lang w:val="lt-LT"/>
              </w:rPr>
            </w:pPr>
            <w:r w:rsidRPr="007A6A5E">
              <w:rPr>
                <w:lang w:val="lt-LT"/>
              </w:rPr>
              <w:t>optinių kabelių komutavimą, tvarkingą išdėstymą ir sužymėjimą;</w:t>
            </w:r>
          </w:p>
          <w:p w14:paraId="151B67C8" w14:textId="042D3FE9" w:rsidR="001D57F4" w:rsidRDefault="001D57F4">
            <w:pPr>
              <w:pStyle w:val="ListParagraph"/>
              <w:numPr>
                <w:ilvl w:val="0"/>
                <w:numId w:val="20"/>
              </w:numPr>
              <w:rPr>
                <w:lang w:val="lt-LT"/>
              </w:rPr>
            </w:pPr>
            <w:r w:rsidRPr="007A6A5E">
              <w:rPr>
                <w:lang w:val="lt-LT"/>
              </w:rPr>
              <w:t>optinių sąsajų ir kabelių išvalymą;</w:t>
            </w:r>
          </w:p>
          <w:p w14:paraId="3C799855" w14:textId="3AE69B32" w:rsidR="00A0441D" w:rsidRDefault="001B5491">
            <w:pPr>
              <w:pStyle w:val="ListParagraph"/>
              <w:numPr>
                <w:ilvl w:val="0"/>
                <w:numId w:val="20"/>
              </w:numPr>
              <w:rPr>
                <w:lang w:val="lt-LT"/>
              </w:rPr>
            </w:pPr>
            <w:r>
              <w:rPr>
                <w:lang w:val="lt-LT"/>
              </w:rPr>
              <w:t xml:space="preserve">komutavimo vietos </w:t>
            </w:r>
            <w:r w:rsidR="00A0441D">
              <w:rPr>
                <w:lang w:val="lt-LT"/>
              </w:rPr>
              <w:t>fizinės apsaugos įrengimą.</w:t>
            </w:r>
          </w:p>
          <w:p w14:paraId="3E09A3D6" w14:textId="77777777" w:rsidR="00A0441D" w:rsidRPr="00A0441D" w:rsidRDefault="00A0441D" w:rsidP="00A0441D">
            <w:pPr>
              <w:rPr>
                <w:lang w:val="lt-LT"/>
              </w:rPr>
            </w:pPr>
          </w:p>
          <w:p w14:paraId="57692F7C" w14:textId="107033AD" w:rsidR="001D57F4" w:rsidRDefault="001D57F4">
            <w:pPr>
              <w:rPr>
                <w:lang w:val="lt-LT"/>
              </w:rPr>
            </w:pPr>
            <w:r w:rsidRPr="007A6A5E">
              <w:rPr>
                <w:lang w:val="lt-LT"/>
              </w:rPr>
              <w:t>Komutacinio taško nuotrauk</w:t>
            </w:r>
            <w:r w:rsidR="00A0441D">
              <w:rPr>
                <w:lang w:val="lt-LT"/>
              </w:rPr>
              <w:t>a</w:t>
            </w:r>
            <w:r w:rsidRPr="007A6A5E">
              <w:rPr>
                <w:lang w:val="lt-LT"/>
              </w:rPr>
              <w:t>:</w:t>
            </w:r>
          </w:p>
          <w:p w14:paraId="7A91E62C" w14:textId="77777777" w:rsidR="00F04D69" w:rsidRPr="007A6A5E" w:rsidRDefault="00F04D69">
            <w:pPr>
              <w:rPr>
                <w:lang w:val="lt-LT"/>
              </w:rPr>
            </w:pPr>
          </w:p>
          <w:p w14:paraId="794F7AFD" w14:textId="17B1A0CA" w:rsidR="001D57F4" w:rsidRPr="007A6A5E" w:rsidRDefault="00F04D69" w:rsidP="00F04D69">
            <w:pPr>
              <w:tabs>
                <w:tab w:val="left" w:pos="1494"/>
              </w:tabs>
              <w:jc w:val="center"/>
              <w:rPr>
                <w:lang w:val="lt-LT"/>
              </w:rPr>
            </w:pPr>
            <w:r w:rsidRPr="00F04D69">
              <w:rPr>
                <w:noProof/>
                <w:lang w:val="lt-LT"/>
              </w:rPr>
              <w:lastRenderedPageBreak/>
              <w:drawing>
                <wp:inline distT="0" distB="0" distL="0" distR="0" wp14:anchorId="73A4F09C" wp14:editId="71BA6B41">
                  <wp:extent cx="3613457" cy="4672999"/>
                  <wp:effectExtent l="0" t="0" r="6350" b="0"/>
                  <wp:docPr id="1779355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935554" name=""/>
                          <pic:cNvPicPr/>
                        </pic:nvPicPr>
                        <pic:blipFill>
                          <a:blip r:embed="rId25"/>
                          <a:stretch>
                            <a:fillRect/>
                          </a:stretch>
                        </pic:blipFill>
                        <pic:spPr>
                          <a:xfrm>
                            <a:off x="0" y="0"/>
                            <a:ext cx="3618688" cy="4679764"/>
                          </a:xfrm>
                          <a:prstGeom prst="rect">
                            <a:avLst/>
                          </a:prstGeom>
                        </pic:spPr>
                      </pic:pic>
                    </a:graphicData>
                  </a:graphic>
                </wp:inline>
              </w:drawing>
            </w:r>
          </w:p>
        </w:tc>
      </w:tr>
    </w:tbl>
    <w:p w14:paraId="19CEF0BF" w14:textId="77777777" w:rsidR="001B5491" w:rsidRDefault="001B5491" w:rsidP="001D57F4">
      <w:pPr>
        <w:rPr>
          <w:lang w:val="lt-LT"/>
        </w:rPr>
      </w:pPr>
    </w:p>
    <w:p w14:paraId="439387F7" w14:textId="77777777" w:rsidR="00623F12" w:rsidRDefault="00623F12" w:rsidP="001D57F4">
      <w:pPr>
        <w:rPr>
          <w:lang w:val="lt-LT"/>
        </w:rPr>
      </w:pPr>
    </w:p>
    <w:p w14:paraId="15A219CF" w14:textId="77777777" w:rsidR="00623F12" w:rsidRDefault="00623F12" w:rsidP="001D57F4">
      <w:pPr>
        <w:rPr>
          <w:lang w:val="lt-LT"/>
        </w:rPr>
      </w:pPr>
    </w:p>
    <w:p w14:paraId="486F07DF" w14:textId="77777777" w:rsidR="00623F12" w:rsidRDefault="00623F12" w:rsidP="001D57F4">
      <w:pPr>
        <w:rPr>
          <w:lang w:val="lt-LT"/>
        </w:rPr>
      </w:pPr>
    </w:p>
    <w:p w14:paraId="695D5083" w14:textId="77777777" w:rsidR="00623F12" w:rsidRDefault="00623F12" w:rsidP="001D57F4">
      <w:pPr>
        <w:rPr>
          <w:lang w:val="lt-LT"/>
        </w:rPr>
      </w:pPr>
    </w:p>
    <w:p w14:paraId="198509D9" w14:textId="77777777" w:rsidR="00623F12" w:rsidRDefault="00623F12" w:rsidP="001D57F4">
      <w:pPr>
        <w:rPr>
          <w:lang w:val="lt-LT"/>
        </w:rPr>
      </w:pPr>
    </w:p>
    <w:p w14:paraId="29762B4B" w14:textId="77777777" w:rsidR="00623F12" w:rsidRDefault="00623F12" w:rsidP="001D57F4">
      <w:pPr>
        <w:rPr>
          <w:lang w:val="lt-LT"/>
        </w:rPr>
      </w:pPr>
    </w:p>
    <w:p w14:paraId="66681FAC" w14:textId="77777777" w:rsidR="00623F12" w:rsidRDefault="00623F12" w:rsidP="001D57F4">
      <w:pPr>
        <w:rPr>
          <w:lang w:val="lt-LT"/>
        </w:rPr>
      </w:pPr>
    </w:p>
    <w:p w14:paraId="1D5943BF" w14:textId="77777777" w:rsidR="00623F12" w:rsidRDefault="00623F12" w:rsidP="001D57F4">
      <w:pPr>
        <w:rPr>
          <w:lang w:val="lt-LT"/>
        </w:rPr>
      </w:pPr>
    </w:p>
    <w:p w14:paraId="0CA99547" w14:textId="77777777" w:rsidR="00623F12" w:rsidRDefault="00623F12" w:rsidP="001D57F4">
      <w:pPr>
        <w:rPr>
          <w:lang w:val="lt-LT"/>
        </w:rPr>
      </w:pPr>
    </w:p>
    <w:p w14:paraId="36BCF698" w14:textId="77777777" w:rsidR="00623F12" w:rsidRDefault="00623F12" w:rsidP="001D57F4">
      <w:pPr>
        <w:rPr>
          <w:lang w:val="lt-LT"/>
        </w:rPr>
      </w:pPr>
    </w:p>
    <w:p w14:paraId="47B38AAE" w14:textId="77777777" w:rsidR="00623F12" w:rsidRDefault="00623F12" w:rsidP="001D57F4">
      <w:pPr>
        <w:rPr>
          <w:lang w:val="lt-LT"/>
        </w:rPr>
      </w:pPr>
    </w:p>
    <w:p w14:paraId="0F11CDB3" w14:textId="77777777" w:rsidR="00623F12" w:rsidRDefault="00623F12" w:rsidP="001D57F4">
      <w:pPr>
        <w:rPr>
          <w:lang w:val="lt-LT"/>
        </w:rPr>
      </w:pPr>
    </w:p>
    <w:p w14:paraId="424E2E10" w14:textId="77777777" w:rsidR="00623F12" w:rsidRDefault="00623F12" w:rsidP="001D57F4">
      <w:pPr>
        <w:rPr>
          <w:lang w:val="lt-LT"/>
        </w:rPr>
      </w:pPr>
    </w:p>
    <w:p w14:paraId="3E41AED6" w14:textId="222407A2" w:rsidR="00574E32" w:rsidRPr="007A6A5E" w:rsidRDefault="00574E32" w:rsidP="00A63463">
      <w:pPr>
        <w:pStyle w:val="ListParagraph"/>
        <w:numPr>
          <w:ilvl w:val="0"/>
          <w:numId w:val="22"/>
        </w:numPr>
        <w:rPr>
          <w:lang w:val="lt-LT"/>
        </w:rPr>
      </w:pPr>
      <w:r w:rsidRPr="007A6A5E">
        <w:rPr>
          <w:lang w:val="lt-LT"/>
        </w:rPr>
        <w:t>I</w:t>
      </w:r>
      <w:r>
        <w:rPr>
          <w:lang w:val="lt-LT"/>
        </w:rPr>
        <w:t>I</w:t>
      </w:r>
      <w:r w:rsidRPr="007A6A5E">
        <w:rPr>
          <w:lang w:val="lt-LT"/>
        </w:rPr>
        <w:t xml:space="preserve"> rūmų </w:t>
      </w:r>
      <w:r w:rsidR="00A83C2B">
        <w:rPr>
          <w:lang w:val="lt-LT"/>
        </w:rPr>
        <w:t>I aukšto</w:t>
      </w:r>
      <w:r w:rsidRPr="007A6A5E">
        <w:rPr>
          <w:lang w:val="lt-LT"/>
        </w:rPr>
        <w:t xml:space="preserve"> komutacinio taško </w:t>
      </w:r>
      <w:r>
        <w:rPr>
          <w:lang w:val="lt-LT"/>
        </w:rPr>
        <w:t>I</w:t>
      </w:r>
      <w:r w:rsidR="00A83C2B">
        <w:rPr>
          <w:lang w:val="lt-LT"/>
        </w:rPr>
        <w:t>I</w:t>
      </w:r>
      <w:r>
        <w:rPr>
          <w:lang w:val="lt-LT"/>
        </w:rPr>
        <w:t>-</w:t>
      </w:r>
      <w:r w:rsidR="00A83C2B">
        <w:rPr>
          <w:lang w:val="lt-LT"/>
        </w:rPr>
        <w:t>1</w:t>
      </w:r>
      <w:r>
        <w:rPr>
          <w:lang w:val="lt-LT"/>
        </w:rPr>
        <w:t xml:space="preserve">-1 </w:t>
      </w:r>
      <w:r w:rsidRPr="007A6A5E">
        <w:rPr>
          <w:lang w:val="lt-LT"/>
        </w:rPr>
        <w:t>infrastruktūros atnaujinimo darbai – 1 vnt.</w:t>
      </w:r>
      <w:r w:rsidRPr="007A6A5E">
        <w:rPr>
          <w:lang w:val="lt-LT"/>
        </w:rPr>
        <w:br/>
      </w:r>
    </w:p>
    <w:tbl>
      <w:tblPr>
        <w:tblStyle w:val="TableGrid"/>
        <w:tblW w:w="0" w:type="auto"/>
        <w:tblLook w:val="04A0" w:firstRow="1" w:lastRow="0" w:firstColumn="1" w:lastColumn="0" w:noHBand="0" w:noVBand="1"/>
      </w:tblPr>
      <w:tblGrid>
        <w:gridCol w:w="9962"/>
      </w:tblGrid>
      <w:tr w:rsidR="00574E32" w:rsidRPr="007A6A5E" w14:paraId="6A31999E" w14:textId="77777777">
        <w:tc>
          <w:tcPr>
            <w:tcW w:w="9962" w:type="dxa"/>
          </w:tcPr>
          <w:p w14:paraId="78DD1D02" w14:textId="38BE24A0" w:rsidR="00574E32" w:rsidRPr="007A6A5E" w:rsidRDefault="00A83C2B">
            <w:pPr>
              <w:rPr>
                <w:lang w:val="lt-LT"/>
              </w:rPr>
            </w:pPr>
            <w:r w:rsidRPr="00A83C2B">
              <w:rPr>
                <w:lang w:val="lt-LT"/>
              </w:rPr>
              <w:t>II rūmų I aukšto komutacinio taško II-1-1 infrastruktūros atnaujinimo darbai</w:t>
            </w:r>
            <w:r w:rsidR="00574E32" w:rsidRPr="007A6A5E">
              <w:rPr>
                <w:lang w:val="lt-LT"/>
              </w:rPr>
              <w:t xml:space="preserve"> apima, bet neapsiriboja:</w:t>
            </w:r>
          </w:p>
          <w:p w14:paraId="55AECAB0" w14:textId="77777777" w:rsidR="00574E32" w:rsidRPr="007A6A5E" w:rsidRDefault="00574E32" w:rsidP="00A83C2B">
            <w:pPr>
              <w:pStyle w:val="ListParagraph"/>
              <w:numPr>
                <w:ilvl w:val="0"/>
                <w:numId w:val="21"/>
              </w:numPr>
              <w:rPr>
                <w:lang w:val="lt-LT"/>
              </w:rPr>
            </w:pPr>
            <w:r w:rsidRPr="007A6A5E">
              <w:rPr>
                <w:lang w:val="lt-LT"/>
              </w:rPr>
              <w:t>optinių kabelių komutavimą, tvarkingą išdėstymą ir sužymėjimą;</w:t>
            </w:r>
          </w:p>
          <w:p w14:paraId="2DA2B09C" w14:textId="77777777" w:rsidR="00574E32" w:rsidRPr="007A6A5E" w:rsidRDefault="00574E32" w:rsidP="00A83C2B">
            <w:pPr>
              <w:pStyle w:val="ListParagraph"/>
              <w:numPr>
                <w:ilvl w:val="0"/>
                <w:numId w:val="21"/>
              </w:numPr>
              <w:rPr>
                <w:lang w:val="lt-LT"/>
              </w:rPr>
            </w:pPr>
            <w:r w:rsidRPr="007A6A5E">
              <w:rPr>
                <w:lang w:val="lt-LT"/>
              </w:rPr>
              <w:t>optinių sąsajų ir kabelių išvalymą;</w:t>
            </w:r>
          </w:p>
          <w:p w14:paraId="555E0F03" w14:textId="77777777" w:rsidR="00574E32" w:rsidRPr="007A6A5E" w:rsidRDefault="00574E32" w:rsidP="00A83C2B">
            <w:pPr>
              <w:pStyle w:val="ListParagraph"/>
              <w:numPr>
                <w:ilvl w:val="0"/>
                <w:numId w:val="21"/>
              </w:numPr>
              <w:rPr>
                <w:lang w:val="lt-LT"/>
              </w:rPr>
            </w:pPr>
            <w:r w:rsidRPr="007A6A5E">
              <w:rPr>
                <w:lang w:val="lt-LT"/>
              </w:rPr>
              <w:t>varinių kabelių komutavimą, tvarkingą išdėstymą ir sužymėjimą;</w:t>
            </w:r>
          </w:p>
          <w:p w14:paraId="1472C4BA" w14:textId="77777777" w:rsidR="00574E32" w:rsidRPr="007A6A5E" w:rsidRDefault="00574E32" w:rsidP="00A83C2B">
            <w:pPr>
              <w:pStyle w:val="ListParagraph"/>
              <w:numPr>
                <w:ilvl w:val="0"/>
                <w:numId w:val="21"/>
              </w:numPr>
              <w:rPr>
                <w:lang w:val="lt-LT"/>
              </w:rPr>
            </w:pPr>
            <w:r w:rsidRPr="007A6A5E">
              <w:rPr>
                <w:lang w:val="lt-LT"/>
              </w:rPr>
              <w:t>elektros kabelių komutavimą, tvarkingą išdėstymą ir sužymėjimą.</w:t>
            </w:r>
          </w:p>
          <w:p w14:paraId="11F1D6DC" w14:textId="77777777" w:rsidR="00574E32" w:rsidRPr="007A6A5E" w:rsidRDefault="00574E32">
            <w:pPr>
              <w:rPr>
                <w:lang w:val="lt-LT"/>
              </w:rPr>
            </w:pPr>
          </w:p>
          <w:p w14:paraId="05CC6DBF" w14:textId="77777777" w:rsidR="00574E32" w:rsidRPr="007A6A5E" w:rsidRDefault="00574E32">
            <w:pPr>
              <w:rPr>
                <w:lang w:val="lt-LT"/>
              </w:rPr>
            </w:pPr>
            <w:r w:rsidRPr="007A6A5E">
              <w:rPr>
                <w:lang w:val="lt-LT"/>
              </w:rPr>
              <w:t>Komutacinio taško nuotrauka:</w:t>
            </w:r>
          </w:p>
          <w:p w14:paraId="0E9AF83B" w14:textId="10D9F84E" w:rsidR="00574E32" w:rsidRPr="007A6A5E" w:rsidRDefault="00574E32">
            <w:pPr>
              <w:jc w:val="center"/>
              <w:rPr>
                <w:lang w:val="lt-LT"/>
              </w:rPr>
            </w:pPr>
            <w:r w:rsidRPr="007A6A5E">
              <w:rPr>
                <w:lang w:val="lt-LT"/>
              </w:rPr>
              <w:lastRenderedPageBreak/>
              <w:br/>
            </w:r>
            <w:r w:rsidR="00A91671" w:rsidRPr="00A91671">
              <w:rPr>
                <w:noProof/>
                <w:lang w:val="lt-LT"/>
              </w:rPr>
              <w:drawing>
                <wp:inline distT="0" distB="0" distL="0" distR="0" wp14:anchorId="15178CC0" wp14:editId="168D178C">
                  <wp:extent cx="4618552" cy="6287289"/>
                  <wp:effectExtent l="0" t="0" r="0" b="0"/>
                  <wp:docPr id="7634313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3431339" name=""/>
                          <pic:cNvPicPr/>
                        </pic:nvPicPr>
                        <pic:blipFill>
                          <a:blip r:embed="rId26"/>
                          <a:stretch>
                            <a:fillRect/>
                          </a:stretch>
                        </pic:blipFill>
                        <pic:spPr>
                          <a:xfrm>
                            <a:off x="0" y="0"/>
                            <a:ext cx="4622246" cy="6292318"/>
                          </a:xfrm>
                          <a:prstGeom prst="rect">
                            <a:avLst/>
                          </a:prstGeom>
                        </pic:spPr>
                      </pic:pic>
                    </a:graphicData>
                  </a:graphic>
                </wp:inline>
              </w:drawing>
            </w:r>
          </w:p>
        </w:tc>
      </w:tr>
    </w:tbl>
    <w:p w14:paraId="1C9D98DA" w14:textId="77777777" w:rsidR="001B5491" w:rsidRDefault="001B5491" w:rsidP="001D57F4">
      <w:pPr>
        <w:rPr>
          <w:lang w:val="lt-LT"/>
        </w:rPr>
      </w:pPr>
    </w:p>
    <w:p w14:paraId="6A4EF561" w14:textId="77777777" w:rsidR="004E124A" w:rsidRDefault="004E124A" w:rsidP="001D57F4">
      <w:pPr>
        <w:rPr>
          <w:lang w:val="lt-LT"/>
        </w:rPr>
      </w:pPr>
    </w:p>
    <w:p w14:paraId="5059A4E1" w14:textId="77777777" w:rsidR="002433DB" w:rsidRDefault="002433DB" w:rsidP="001D57F4">
      <w:pPr>
        <w:rPr>
          <w:lang w:val="lt-LT"/>
        </w:rPr>
      </w:pPr>
    </w:p>
    <w:p w14:paraId="447249B1" w14:textId="3A41F1E1" w:rsidR="005E258F" w:rsidRPr="005E258F" w:rsidRDefault="005E258F" w:rsidP="0AC5BC12">
      <w:pPr>
        <w:rPr>
          <w:lang w:val="lt-LT"/>
        </w:rPr>
      </w:pPr>
    </w:p>
    <w:p w14:paraId="5C83A12C" w14:textId="77777777" w:rsidR="00D9702E" w:rsidRDefault="00D9702E">
      <w:pPr>
        <w:rPr>
          <w:lang w:val="lt-LT"/>
        </w:rPr>
      </w:pPr>
    </w:p>
    <w:sectPr w:rsidR="00D9702E" w:rsidSect="00FC483A">
      <w:headerReference w:type="default" r:id="rId27"/>
      <w:pgSz w:w="12240" w:h="15840"/>
      <w:pgMar w:top="990" w:right="567" w:bottom="567"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3109565" w14:textId="77777777" w:rsidR="00D05EF5" w:rsidRDefault="00D05EF5" w:rsidP="00752A91">
      <w:r>
        <w:separator/>
      </w:r>
    </w:p>
  </w:endnote>
  <w:endnote w:type="continuationSeparator" w:id="0">
    <w:p w14:paraId="645C3C6D" w14:textId="77777777" w:rsidR="00D05EF5" w:rsidRDefault="00D05EF5" w:rsidP="00752A9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Tahoma">
    <w:panose1 w:val="020B0604030504040204"/>
    <w:charset w:val="BA"/>
    <w:family w:val="swiss"/>
    <w:pitch w:val="variable"/>
    <w:sig w:usb0="E1002EFF" w:usb1="C000605B" w:usb2="00000029" w:usb3="00000000" w:csb0="000101FF" w:csb1="00000000"/>
  </w:font>
  <w:font w:name="Arial">
    <w:panose1 w:val="020B0604020202020204"/>
    <w:charset w:val="BA"/>
    <w:family w:val="swiss"/>
    <w:pitch w:val="variable"/>
    <w:sig w:usb0="E0002EFF" w:usb1="C000785B" w:usb2="00000009" w:usb3="00000000" w:csb0="000001FF" w:csb1="00000000"/>
  </w:font>
  <w:font w:name="Impact">
    <w:panose1 w:val="020B0806030902050204"/>
    <w:charset w:val="BA"/>
    <w:family w:val="swiss"/>
    <w:pitch w:val="variable"/>
    <w:sig w:usb0="00000287" w:usb1="00000000" w:usb2="00000000" w:usb3="00000000" w:csb0="0000009F" w:csb1="00000000"/>
  </w:font>
  <w:font w:name="Verdana">
    <w:panose1 w:val="020B0604030504040204"/>
    <w:charset w:val="BA"/>
    <w:family w:val="swiss"/>
    <w:pitch w:val="variable"/>
    <w:sig w:usb0="A00006FF" w:usb1="4000205B" w:usb2="00000010" w:usb3="00000000" w:csb0="0000019F" w:csb1="00000000"/>
  </w:font>
  <w:font w:name="Lucida Console">
    <w:panose1 w:val="020B0609040504020204"/>
    <w:charset w:val="00"/>
    <w:family w:val="modern"/>
    <w:pitch w:val="fixed"/>
    <w:sig w:usb0="8000028F" w:usb1="00001800" w:usb2="00000000" w:usb3="00000000" w:csb0="0000001F" w:csb1="00000000"/>
  </w:font>
  <w:font w:name="Garamond">
    <w:panose1 w:val="02020404030301010803"/>
    <w:charset w:val="BA"/>
    <w:family w:val="roman"/>
    <w:pitch w:val="variable"/>
    <w:sig w:usb0="00000287" w:usb1="00000000" w:usb2="00000000" w:usb3="00000000" w:csb0="0000009F" w:csb1="00000000"/>
  </w:font>
  <w:font w:name="TimesLT">
    <w:altName w:val="Times New Roman"/>
    <w:charset w:val="01"/>
    <w:family w:val="roman"/>
    <w:pitch w:val="variable"/>
  </w:font>
  <w:font w:name="Cambria">
    <w:panose1 w:val="02040503050406030204"/>
    <w:charset w:val="BA"/>
    <w:family w:val="roman"/>
    <w:pitch w:val="variable"/>
    <w:sig w:usb0="E00006FF" w:usb1="420024FF" w:usb2="02000000" w:usb3="00000000" w:csb0="0000019F" w:csb1="00000000"/>
  </w:font>
  <w:font w:name="Calibri Light">
    <w:panose1 w:val="020F0302020204030204"/>
    <w:charset w:val="BA"/>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5623945" w14:textId="77777777" w:rsidR="00D05EF5" w:rsidRDefault="00D05EF5" w:rsidP="00752A91">
      <w:r>
        <w:separator/>
      </w:r>
    </w:p>
  </w:footnote>
  <w:footnote w:type="continuationSeparator" w:id="0">
    <w:p w14:paraId="444C9C5D" w14:textId="77777777" w:rsidR="00D05EF5" w:rsidRDefault="00D05EF5" w:rsidP="00752A9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76789862"/>
      <w:docPartObj>
        <w:docPartGallery w:val="Page Numbers (Top of Page)"/>
        <w:docPartUnique/>
      </w:docPartObj>
    </w:sdtPr>
    <w:sdtEndPr/>
    <w:sdtContent>
      <w:p w14:paraId="3FFE0E71" w14:textId="0BFA3833" w:rsidR="000B239F" w:rsidRDefault="000B239F" w:rsidP="003D71E3">
        <w:pPr>
          <w:pStyle w:val="Header"/>
          <w:jc w:val="center"/>
        </w:pPr>
        <w:r>
          <w:fldChar w:fldCharType="begin"/>
        </w:r>
        <w:r>
          <w:instrText>PAGE   \* MERGEFORMAT</w:instrText>
        </w:r>
        <w:r>
          <w:fldChar w:fldCharType="separate"/>
        </w:r>
        <w:r w:rsidR="00E2519B" w:rsidRPr="00E2519B">
          <w:rPr>
            <w:noProof/>
            <w:lang w:val="lt-LT"/>
          </w:rPr>
          <w:t>21</w:t>
        </w:r>
        <w:r>
          <w:fldChar w:fldCharType="end"/>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BA6109"/>
    <w:multiLevelType w:val="hybridMultilevel"/>
    <w:tmpl w:val="74C4171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01E60ED3"/>
    <w:multiLevelType w:val="hybridMultilevel"/>
    <w:tmpl w:val="DD6C2434"/>
    <w:lvl w:ilvl="0" w:tplc="ABE4E544">
      <w:start w:val="1"/>
      <w:numFmt w:val="decimal"/>
      <w:lvlText w:val="%1."/>
      <w:lvlJc w:val="left"/>
      <w:pPr>
        <w:ind w:left="720" w:hanging="360"/>
      </w:pPr>
      <w:rPr>
        <w:rFonts w:hint="default"/>
        <w:color w:val="C0000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 w15:restartNumberingAfterBreak="0">
    <w:nsid w:val="159C270F"/>
    <w:multiLevelType w:val="hybridMultilevel"/>
    <w:tmpl w:val="F2EE46F4"/>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 w15:restartNumberingAfterBreak="0">
    <w:nsid w:val="1DFA285A"/>
    <w:multiLevelType w:val="hybridMultilevel"/>
    <w:tmpl w:val="74C4171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20269DE9"/>
    <w:multiLevelType w:val="hybridMultilevel"/>
    <w:tmpl w:val="38E299A6"/>
    <w:lvl w:ilvl="0" w:tplc="FDBCA350">
      <w:start w:val="1"/>
      <w:numFmt w:val="bullet"/>
      <w:lvlText w:val="-"/>
      <w:lvlJc w:val="left"/>
      <w:pPr>
        <w:ind w:left="720" w:hanging="360"/>
      </w:pPr>
      <w:rPr>
        <w:rFonts w:ascii="Aptos" w:hAnsi="Aptos" w:hint="default"/>
      </w:rPr>
    </w:lvl>
    <w:lvl w:ilvl="1" w:tplc="C7DE1C6E">
      <w:start w:val="1"/>
      <w:numFmt w:val="bullet"/>
      <w:lvlText w:val="o"/>
      <w:lvlJc w:val="left"/>
      <w:pPr>
        <w:ind w:left="1440" w:hanging="360"/>
      </w:pPr>
      <w:rPr>
        <w:rFonts w:ascii="Courier New" w:hAnsi="Courier New" w:hint="default"/>
      </w:rPr>
    </w:lvl>
    <w:lvl w:ilvl="2" w:tplc="1D5CBA12">
      <w:start w:val="1"/>
      <w:numFmt w:val="bullet"/>
      <w:lvlText w:val=""/>
      <w:lvlJc w:val="left"/>
      <w:pPr>
        <w:ind w:left="2160" w:hanging="360"/>
      </w:pPr>
      <w:rPr>
        <w:rFonts w:ascii="Wingdings" w:hAnsi="Wingdings" w:hint="default"/>
      </w:rPr>
    </w:lvl>
    <w:lvl w:ilvl="3" w:tplc="C624C4CA">
      <w:start w:val="1"/>
      <w:numFmt w:val="bullet"/>
      <w:lvlText w:val=""/>
      <w:lvlJc w:val="left"/>
      <w:pPr>
        <w:ind w:left="2880" w:hanging="360"/>
      </w:pPr>
      <w:rPr>
        <w:rFonts w:ascii="Symbol" w:hAnsi="Symbol" w:hint="default"/>
      </w:rPr>
    </w:lvl>
    <w:lvl w:ilvl="4" w:tplc="22CC4C5E">
      <w:start w:val="1"/>
      <w:numFmt w:val="bullet"/>
      <w:lvlText w:val="o"/>
      <w:lvlJc w:val="left"/>
      <w:pPr>
        <w:ind w:left="3600" w:hanging="360"/>
      </w:pPr>
      <w:rPr>
        <w:rFonts w:ascii="Courier New" w:hAnsi="Courier New" w:hint="default"/>
      </w:rPr>
    </w:lvl>
    <w:lvl w:ilvl="5" w:tplc="32F0AAAC">
      <w:start w:val="1"/>
      <w:numFmt w:val="bullet"/>
      <w:lvlText w:val=""/>
      <w:lvlJc w:val="left"/>
      <w:pPr>
        <w:ind w:left="4320" w:hanging="360"/>
      </w:pPr>
      <w:rPr>
        <w:rFonts w:ascii="Wingdings" w:hAnsi="Wingdings" w:hint="default"/>
      </w:rPr>
    </w:lvl>
    <w:lvl w:ilvl="6" w:tplc="09241AB0">
      <w:start w:val="1"/>
      <w:numFmt w:val="bullet"/>
      <w:lvlText w:val=""/>
      <w:lvlJc w:val="left"/>
      <w:pPr>
        <w:ind w:left="5040" w:hanging="360"/>
      </w:pPr>
      <w:rPr>
        <w:rFonts w:ascii="Symbol" w:hAnsi="Symbol" w:hint="default"/>
      </w:rPr>
    </w:lvl>
    <w:lvl w:ilvl="7" w:tplc="37DC5D6E">
      <w:start w:val="1"/>
      <w:numFmt w:val="bullet"/>
      <w:lvlText w:val="o"/>
      <w:lvlJc w:val="left"/>
      <w:pPr>
        <w:ind w:left="5760" w:hanging="360"/>
      </w:pPr>
      <w:rPr>
        <w:rFonts w:ascii="Courier New" w:hAnsi="Courier New" w:hint="default"/>
      </w:rPr>
    </w:lvl>
    <w:lvl w:ilvl="8" w:tplc="BD8ADB28">
      <w:start w:val="1"/>
      <w:numFmt w:val="bullet"/>
      <w:lvlText w:val=""/>
      <w:lvlJc w:val="left"/>
      <w:pPr>
        <w:ind w:left="6480" w:hanging="360"/>
      </w:pPr>
      <w:rPr>
        <w:rFonts w:ascii="Wingdings" w:hAnsi="Wingdings" w:hint="default"/>
      </w:rPr>
    </w:lvl>
  </w:abstractNum>
  <w:abstractNum w:abstractNumId="5" w15:restartNumberingAfterBreak="0">
    <w:nsid w:val="261E070F"/>
    <w:multiLevelType w:val="hybridMultilevel"/>
    <w:tmpl w:val="FC969FFC"/>
    <w:lvl w:ilvl="0" w:tplc="3C3E6E00">
      <w:start w:val="24"/>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 w15:restartNumberingAfterBreak="0">
    <w:nsid w:val="27622069"/>
    <w:multiLevelType w:val="hybridMultilevel"/>
    <w:tmpl w:val="74C4171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34A84433"/>
    <w:multiLevelType w:val="hybridMultilevel"/>
    <w:tmpl w:val="74C4171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350828A3"/>
    <w:multiLevelType w:val="hybridMultilevel"/>
    <w:tmpl w:val="73E81696"/>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 w15:restartNumberingAfterBreak="0">
    <w:nsid w:val="360523A0"/>
    <w:multiLevelType w:val="hybridMultilevel"/>
    <w:tmpl w:val="74C4171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363140D1"/>
    <w:multiLevelType w:val="hybridMultilevel"/>
    <w:tmpl w:val="74C4171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4CE3746D"/>
    <w:multiLevelType w:val="hybridMultilevel"/>
    <w:tmpl w:val="4AA60EF4"/>
    <w:lvl w:ilvl="0" w:tplc="B994D2EC">
      <w:start w:val="4"/>
      <w:numFmt w:val="bullet"/>
      <w:lvlText w:val="-"/>
      <w:lvlJc w:val="left"/>
      <w:pPr>
        <w:ind w:left="720" w:hanging="360"/>
      </w:pPr>
      <w:rPr>
        <w:rFonts w:ascii="Calibri" w:eastAsia="Times New Roman" w:hAnsi="Calibri" w:cs="Calibri"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2" w15:restartNumberingAfterBreak="0">
    <w:nsid w:val="4DEF09A7"/>
    <w:multiLevelType w:val="hybridMultilevel"/>
    <w:tmpl w:val="74C4171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4F1347BA"/>
    <w:multiLevelType w:val="hybridMultilevel"/>
    <w:tmpl w:val="74C4171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560A1355"/>
    <w:multiLevelType w:val="hybridMultilevel"/>
    <w:tmpl w:val="9E5E1EA2"/>
    <w:lvl w:ilvl="0" w:tplc="A7223604">
      <w:start w:val="22"/>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5" w15:restartNumberingAfterBreak="0">
    <w:nsid w:val="5FFFE24B"/>
    <w:multiLevelType w:val="hybridMultilevel"/>
    <w:tmpl w:val="9A9CCE54"/>
    <w:lvl w:ilvl="0" w:tplc="F82AF8A2">
      <w:start w:val="1"/>
      <w:numFmt w:val="bullet"/>
      <w:lvlText w:val="-"/>
      <w:lvlJc w:val="left"/>
      <w:pPr>
        <w:ind w:left="720" w:hanging="360"/>
      </w:pPr>
      <w:rPr>
        <w:rFonts w:ascii="Aptos" w:hAnsi="Aptos" w:hint="default"/>
      </w:rPr>
    </w:lvl>
    <w:lvl w:ilvl="1" w:tplc="E71A5D00">
      <w:start w:val="1"/>
      <w:numFmt w:val="bullet"/>
      <w:lvlText w:val="o"/>
      <w:lvlJc w:val="left"/>
      <w:pPr>
        <w:ind w:left="1440" w:hanging="360"/>
      </w:pPr>
      <w:rPr>
        <w:rFonts w:ascii="Courier New" w:hAnsi="Courier New" w:hint="default"/>
      </w:rPr>
    </w:lvl>
    <w:lvl w:ilvl="2" w:tplc="3E967590">
      <w:start w:val="1"/>
      <w:numFmt w:val="bullet"/>
      <w:lvlText w:val=""/>
      <w:lvlJc w:val="left"/>
      <w:pPr>
        <w:ind w:left="2160" w:hanging="360"/>
      </w:pPr>
      <w:rPr>
        <w:rFonts w:ascii="Wingdings" w:hAnsi="Wingdings" w:hint="default"/>
      </w:rPr>
    </w:lvl>
    <w:lvl w:ilvl="3" w:tplc="85966D86">
      <w:start w:val="1"/>
      <w:numFmt w:val="bullet"/>
      <w:lvlText w:val=""/>
      <w:lvlJc w:val="left"/>
      <w:pPr>
        <w:ind w:left="2880" w:hanging="360"/>
      </w:pPr>
      <w:rPr>
        <w:rFonts w:ascii="Symbol" w:hAnsi="Symbol" w:hint="default"/>
      </w:rPr>
    </w:lvl>
    <w:lvl w:ilvl="4" w:tplc="3DD43DF6">
      <w:start w:val="1"/>
      <w:numFmt w:val="bullet"/>
      <w:lvlText w:val="o"/>
      <w:lvlJc w:val="left"/>
      <w:pPr>
        <w:ind w:left="3600" w:hanging="360"/>
      </w:pPr>
      <w:rPr>
        <w:rFonts w:ascii="Courier New" w:hAnsi="Courier New" w:hint="default"/>
      </w:rPr>
    </w:lvl>
    <w:lvl w:ilvl="5" w:tplc="72E41196">
      <w:start w:val="1"/>
      <w:numFmt w:val="bullet"/>
      <w:lvlText w:val=""/>
      <w:lvlJc w:val="left"/>
      <w:pPr>
        <w:ind w:left="4320" w:hanging="360"/>
      </w:pPr>
      <w:rPr>
        <w:rFonts w:ascii="Wingdings" w:hAnsi="Wingdings" w:hint="default"/>
      </w:rPr>
    </w:lvl>
    <w:lvl w:ilvl="6" w:tplc="298A0C92">
      <w:start w:val="1"/>
      <w:numFmt w:val="bullet"/>
      <w:lvlText w:val=""/>
      <w:lvlJc w:val="left"/>
      <w:pPr>
        <w:ind w:left="5040" w:hanging="360"/>
      </w:pPr>
      <w:rPr>
        <w:rFonts w:ascii="Symbol" w:hAnsi="Symbol" w:hint="default"/>
      </w:rPr>
    </w:lvl>
    <w:lvl w:ilvl="7" w:tplc="A8A89F52">
      <w:start w:val="1"/>
      <w:numFmt w:val="bullet"/>
      <w:lvlText w:val="o"/>
      <w:lvlJc w:val="left"/>
      <w:pPr>
        <w:ind w:left="5760" w:hanging="360"/>
      </w:pPr>
      <w:rPr>
        <w:rFonts w:ascii="Courier New" w:hAnsi="Courier New" w:hint="default"/>
      </w:rPr>
    </w:lvl>
    <w:lvl w:ilvl="8" w:tplc="98E06B3E">
      <w:start w:val="1"/>
      <w:numFmt w:val="bullet"/>
      <w:lvlText w:val=""/>
      <w:lvlJc w:val="left"/>
      <w:pPr>
        <w:ind w:left="6480" w:hanging="360"/>
      </w:pPr>
      <w:rPr>
        <w:rFonts w:ascii="Wingdings" w:hAnsi="Wingdings" w:hint="default"/>
      </w:rPr>
    </w:lvl>
  </w:abstractNum>
  <w:abstractNum w:abstractNumId="16" w15:restartNumberingAfterBreak="0">
    <w:nsid w:val="612E5EA5"/>
    <w:multiLevelType w:val="hybridMultilevel"/>
    <w:tmpl w:val="90489884"/>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670F0054"/>
    <w:multiLevelType w:val="multilevel"/>
    <w:tmpl w:val="111CD960"/>
    <w:lvl w:ilvl="0">
      <w:start w:val="1"/>
      <w:numFmt w:val="decimal"/>
      <w:lvlText w:val="48.%1."/>
      <w:lvlJc w:val="left"/>
      <w:pPr>
        <w:ind w:left="1211" w:hanging="360"/>
      </w:pPr>
      <w:rPr>
        <w:rFonts w:hint="default"/>
      </w:rPr>
    </w:lvl>
    <w:lvl w:ilvl="1">
      <w:start w:val="1"/>
      <w:numFmt w:val="lowerLetter"/>
      <w:lvlText w:val="%2."/>
      <w:lvlJc w:val="left"/>
      <w:pPr>
        <w:ind w:left="1931" w:hanging="360"/>
      </w:pPr>
      <w:rPr>
        <w:rFonts w:hint="default"/>
      </w:rPr>
    </w:lvl>
    <w:lvl w:ilvl="2">
      <w:start w:val="1"/>
      <w:numFmt w:val="lowerRoman"/>
      <w:lvlText w:val="%3."/>
      <w:lvlJc w:val="right"/>
      <w:pPr>
        <w:ind w:left="2651" w:hanging="180"/>
      </w:pPr>
      <w:rPr>
        <w:rFonts w:hint="default"/>
      </w:rPr>
    </w:lvl>
    <w:lvl w:ilvl="3">
      <w:start w:val="1"/>
      <w:numFmt w:val="decimal"/>
      <w:lvlText w:val="%4."/>
      <w:lvlJc w:val="left"/>
      <w:pPr>
        <w:ind w:left="3371" w:hanging="360"/>
      </w:pPr>
      <w:rPr>
        <w:rFonts w:hint="default"/>
      </w:rPr>
    </w:lvl>
    <w:lvl w:ilvl="4">
      <w:start w:val="1"/>
      <w:numFmt w:val="lowerLetter"/>
      <w:lvlText w:val="%5."/>
      <w:lvlJc w:val="left"/>
      <w:pPr>
        <w:ind w:left="4091" w:hanging="360"/>
      </w:pPr>
      <w:rPr>
        <w:rFonts w:hint="default"/>
      </w:rPr>
    </w:lvl>
    <w:lvl w:ilvl="5">
      <w:start w:val="1"/>
      <w:numFmt w:val="lowerRoman"/>
      <w:lvlText w:val="%6."/>
      <w:lvlJc w:val="right"/>
      <w:pPr>
        <w:ind w:left="4811" w:hanging="180"/>
      </w:pPr>
      <w:rPr>
        <w:rFonts w:hint="default"/>
      </w:rPr>
    </w:lvl>
    <w:lvl w:ilvl="6">
      <w:start w:val="1"/>
      <w:numFmt w:val="decimal"/>
      <w:lvlText w:val="%7."/>
      <w:lvlJc w:val="left"/>
      <w:pPr>
        <w:ind w:left="5531" w:hanging="360"/>
      </w:pPr>
      <w:rPr>
        <w:rFonts w:hint="default"/>
      </w:rPr>
    </w:lvl>
    <w:lvl w:ilvl="7">
      <w:start w:val="1"/>
      <w:numFmt w:val="lowerLetter"/>
      <w:lvlText w:val="%8."/>
      <w:lvlJc w:val="left"/>
      <w:pPr>
        <w:ind w:left="6251" w:hanging="360"/>
      </w:pPr>
      <w:rPr>
        <w:rFonts w:hint="default"/>
      </w:rPr>
    </w:lvl>
    <w:lvl w:ilvl="8">
      <w:start w:val="1"/>
      <w:numFmt w:val="lowerRoman"/>
      <w:lvlText w:val="%9."/>
      <w:lvlJc w:val="right"/>
      <w:pPr>
        <w:ind w:left="6971" w:hanging="180"/>
      </w:pPr>
      <w:rPr>
        <w:rFonts w:hint="default"/>
      </w:rPr>
    </w:lvl>
  </w:abstractNum>
  <w:abstractNum w:abstractNumId="18" w15:restartNumberingAfterBreak="0">
    <w:nsid w:val="69A10EF8"/>
    <w:multiLevelType w:val="multilevel"/>
    <w:tmpl w:val="DE46BBF4"/>
    <w:lvl w:ilvl="0">
      <w:start w:val="18"/>
      <w:numFmt w:val="decimal"/>
      <w:lvlText w:val="%1."/>
      <w:lvlJc w:val="left"/>
      <w:pPr>
        <w:ind w:left="480" w:hanging="480"/>
      </w:pPr>
      <w:rPr>
        <w:rFonts w:hint="default"/>
      </w:rPr>
    </w:lvl>
    <w:lvl w:ilvl="1">
      <w:start w:val="1"/>
      <w:numFmt w:val="decimal"/>
      <w:lvlText w:val="%1.%2."/>
      <w:lvlJc w:val="left"/>
      <w:pPr>
        <w:ind w:left="1489" w:hanging="480"/>
      </w:pPr>
      <w:rPr>
        <w:rFonts w:hint="default"/>
      </w:rPr>
    </w:lvl>
    <w:lvl w:ilvl="2">
      <w:start w:val="1"/>
      <w:numFmt w:val="decimal"/>
      <w:lvlText w:val="%1.%2.%3."/>
      <w:lvlJc w:val="left"/>
      <w:pPr>
        <w:ind w:left="2738" w:hanging="720"/>
      </w:pPr>
      <w:rPr>
        <w:rFonts w:hint="default"/>
      </w:rPr>
    </w:lvl>
    <w:lvl w:ilvl="3">
      <w:start w:val="1"/>
      <w:numFmt w:val="decimal"/>
      <w:lvlText w:val="%1.%2.%3.%4."/>
      <w:lvlJc w:val="left"/>
      <w:pPr>
        <w:ind w:left="3747" w:hanging="720"/>
      </w:pPr>
      <w:rPr>
        <w:rFonts w:hint="default"/>
      </w:rPr>
    </w:lvl>
    <w:lvl w:ilvl="4">
      <w:start w:val="1"/>
      <w:numFmt w:val="decimal"/>
      <w:lvlText w:val="%1.%2.%3.%4.%5."/>
      <w:lvlJc w:val="left"/>
      <w:pPr>
        <w:ind w:left="5116" w:hanging="1080"/>
      </w:pPr>
      <w:rPr>
        <w:rFonts w:hint="default"/>
      </w:rPr>
    </w:lvl>
    <w:lvl w:ilvl="5">
      <w:start w:val="1"/>
      <w:numFmt w:val="decimal"/>
      <w:lvlText w:val="%1.%2.%3.%4.%5.%6."/>
      <w:lvlJc w:val="left"/>
      <w:pPr>
        <w:ind w:left="6125" w:hanging="1080"/>
      </w:pPr>
      <w:rPr>
        <w:rFonts w:hint="default"/>
      </w:rPr>
    </w:lvl>
    <w:lvl w:ilvl="6">
      <w:start w:val="1"/>
      <w:numFmt w:val="decimal"/>
      <w:lvlText w:val="%1.%2.%3.%4.%5.%6.%7."/>
      <w:lvlJc w:val="left"/>
      <w:pPr>
        <w:ind w:left="7494" w:hanging="1440"/>
      </w:pPr>
      <w:rPr>
        <w:rFonts w:hint="default"/>
      </w:rPr>
    </w:lvl>
    <w:lvl w:ilvl="7">
      <w:start w:val="1"/>
      <w:numFmt w:val="decimal"/>
      <w:lvlText w:val="%1.%2.%3.%4.%5.%6.%7.%8."/>
      <w:lvlJc w:val="left"/>
      <w:pPr>
        <w:ind w:left="8503" w:hanging="1440"/>
      </w:pPr>
      <w:rPr>
        <w:rFonts w:hint="default"/>
      </w:rPr>
    </w:lvl>
    <w:lvl w:ilvl="8">
      <w:start w:val="1"/>
      <w:numFmt w:val="decimal"/>
      <w:lvlText w:val="%1.%2.%3.%4.%5.%6.%7.%8.%9."/>
      <w:lvlJc w:val="left"/>
      <w:pPr>
        <w:ind w:left="9872" w:hanging="1800"/>
      </w:pPr>
      <w:rPr>
        <w:rFonts w:hint="default"/>
      </w:rPr>
    </w:lvl>
  </w:abstractNum>
  <w:abstractNum w:abstractNumId="19" w15:restartNumberingAfterBreak="0">
    <w:nsid w:val="7419347F"/>
    <w:multiLevelType w:val="hybridMultilevel"/>
    <w:tmpl w:val="74C4171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762D60E8"/>
    <w:multiLevelType w:val="hybridMultilevel"/>
    <w:tmpl w:val="74C41712"/>
    <w:lvl w:ilvl="0" w:tplc="04270017">
      <w:start w:val="1"/>
      <w:numFmt w:val="lowerLetter"/>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1" w15:restartNumberingAfterBreak="0">
    <w:nsid w:val="7C150B17"/>
    <w:multiLevelType w:val="hybridMultilevel"/>
    <w:tmpl w:val="73E81696"/>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738751186">
    <w:abstractNumId w:val="4"/>
  </w:num>
  <w:num w:numId="2" w16cid:durableId="136609553">
    <w:abstractNumId w:val="15"/>
  </w:num>
  <w:num w:numId="3" w16cid:durableId="1823503575">
    <w:abstractNumId w:val="8"/>
  </w:num>
  <w:num w:numId="4" w16cid:durableId="410811846">
    <w:abstractNumId w:val="16"/>
  </w:num>
  <w:num w:numId="5" w16cid:durableId="2127309888">
    <w:abstractNumId w:val="14"/>
  </w:num>
  <w:num w:numId="6" w16cid:durableId="2012097678">
    <w:abstractNumId w:val="20"/>
  </w:num>
  <w:num w:numId="7" w16cid:durableId="38406264">
    <w:abstractNumId w:val="6"/>
  </w:num>
  <w:num w:numId="8" w16cid:durableId="1354262792">
    <w:abstractNumId w:val="3"/>
  </w:num>
  <w:num w:numId="9" w16cid:durableId="1858537223">
    <w:abstractNumId w:val="17"/>
  </w:num>
  <w:num w:numId="10" w16cid:durableId="1412585600">
    <w:abstractNumId w:val="11"/>
  </w:num>
  <w:num w:numId="11" w16cid:durableId="104152360">
    <w:abstractNumId w:val="18"/>
  </w:num>
  <w:num w:numId="12" w16cid:durableId="689380461">
    <w:abstractNumId w:val="21"/>
  </w:num>
  <w:num w:numId="13" w16cid:durableId="610942895">
    <w:abstractNumId w:val="1"/>
  </w:num>
  <w:num w:numId="14" w16cid:durableId="364064330">
    <w:abstractNumId w:val="2"/>
  </w:num>
  <w:num w:numId="15" w16cid:durableId="197009302">
    <w:abstractNumId w:val="12"/>
  </w:num>
  <w:num w:numId="16" w16cid:durableId="1296137808">
    <w:abstractNumId w:val="10"/>
  </w:num>
  <w:num w:numId="17" w16cid:durableId="1347515060">
    <w:abstractNumId w:val="0"/>
  </w:num>
  <w:num w:numId="18" w16cid:durableId="638922033">
    <w:abstractNumId w:val="7"/>
  </w:num>
  <w:num w:numId="19" w16cid:durableId="1918511381">
    <w:abstractNumId w:val="9"/>
  </w:num>
  <w:num w:numId="20" w16cid:durableId="834422052">
    <w:abstractNumId w:val="19"/>
  </w:num>
  <w:num w:numId="21" w16cid:durableId="1723095063">
    <w:abstractNumId w:val="13"/>
  </w:num>
  <w:num w:numId="22" w16cid:durableId="1115295421">
    <w:abstractNumId w:val="5"/>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396"/>
  <w:drawingGridHorizontalSpacing w:val="120"/>
  <w:displayHorizontalDrawingGridEvery w:val="2"/>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F1D07"/>
    <w:rsid w:val="00001CFD"/>
    <w:rsid w:val="00002BFB"/>
    <w:rsid w:val="00002D90"/>
    <w:rsid w:val="00003F9B"/>
    <w:rsid w:val="00003FA7"/>
    <w:rsid w:val="000060AD"/>
    <w:rsid w:val="00007168"/>
    <w:rsid w:val="000072A2"/>
    <w:rsid w:val="00007D67"/>
    <w:rsid w:val="00010C48"/>
    <w:rsid w:val="0001136F"/>
    <w:rsid w:val="00011DEC"/>
    <w:rsid w:val="000138F7"/>
    <w:rsid w:val="000143E2"/>
    <w:rsid w:val="00014E49"/>
    <w:rsid w:val="00017162"/>
    <w:rsid w:val="00020AAD"/>
    <w:rsid w:val="0002129B"/>
    <w:rsid w:val="0002168D"/>
    <w:rsid w:val="00021CE2"/>
    <w:rsid w:val="00026AEB"/>
    <w:rsid w:val="00027540"/>
    <w:rsid w:val="00027D53"/>
    <w:rsid w:val="00032378"/>
    <w:rsid w:val="00033056"/>
    <w:rsid w:val="000333DC"/>
    <w:rsid w:val="00033AF9"/>
    <w:rsid w:val="0003416A"/>
    <w:rsid w:val="000354D9"/>
    <w:rsid w:val="00035BD4"/>
    <w:rsid w:val="000376CF"/>
    <w:rsid w:val="0004096B"/>
    <w:rsid w:val="00040B28"/>
    <w:rsid w:val="00041327"/>
    <w:rsid w:val="0004150E"/>
    <w:rsid w:val="00041936"/>
    <w:rsid w:val="000420E0"/>
    <w:rsid w:val="00042398"/>
    <w:rsid w:val="00042AB2"/>
    <w:rsid w:val="0004466D"/>
    <w:rsid w:val="00044EFA"/>
    <w:rsid w:val="000467A3"/>
    <w:rsid w:val="000467DF"/>
    <w:rsid w:val="00047425"/>
    <w:rsid w:val="00050A5E"/>
    <w:rsid w:val="0005277D"/>
    <w:rsid w:val="000538F4"/>
    <w:rsid w:val="00056299"/>
    <w:rsid w:val="00056CBA"/>
    <w:rsid w:val="0005711A"/>
    <w:rsid w:val="00057F10"/>
    <w:rsid w:val="0006011F"/>
    <w:rsid w:val="00061265"/>
    <w:rsid w:val="000623F9"/>
    <w:rsid w:val="00062E70"/>
    <w:rsid w:val="000652ED"/>
    <w:rsid w:val="00070D48"/>
    <w:rsid w:val="00070F2D"/>
    <w:rsid w:val="00071F69"/>
    <w:rsid w:val="000731BE"/>
    <w:rsid w:val="0007504D"/>
    <w:rsid w:val="00076438"/>
    <w:rsid w:val="000775FB"/>
    <w:rsid w:val="000802A2"/>
    <w:rsid w:val="00082513"/>
    <w:rsid w:val="00082D0E"/>
    <w:rsid w:val="00082DC5"/>
    <w:rsid w:val="00082E36"/>
    <w:rsid w:val="000857A8"/>
    <w:rsid w:val="00087833"/>
    <w:rsid w:val="00090642"/>
    <w:rsid w:val="00091778"/>
    <w:rsid w:val="00092E4D"/>
    <w:rsid w:val="000942AF"/>
    <w:rsid w:val="00094D6C"/>
    <w:rsid w:val="0009509F"/>
    <w:rsid w:val="00095566"/>
    <w:rsid w:val="000956DD"/>
    <w:rsid w:val="00095832"/>
    <w:rsid w:val="00096D8B"/>
    <w:rsid w:val="000A07B1"/>
    <w:rsid w:val="000A0ECE"/>
    <w:rsid w:val="000A181F"/>
    <w:rsid w:val="000A31CA"/>
    <w:rsid w:val="000A7AB8"/>
    <w:rsid w:val="000B022F"/>
    <w:rsid w:val="000B156B"/>
    <w:rsid w:val="000B1B98"/>
    <w:rsid w:val="000B239F"/>
    <w:rsid w:val="000B4DC6"/>
    <w:rsid w:val="000C0827"/>
    <w:rsid w:val="000C2685"/>
    <w:rsid w:val="000C2C70"/>
    <w:rsid w:val="000C448A"/>
    <w:rsid w:val="000C564B"/>
    <w:rsid w:val="000C5A67"/>
    <w:rsid w:val="000C5F48"/>
    <w:rsid w:val="000C691C"/>
    <w:rsid w:val="000C70EE"/>
    <w:rsid w:val="000D11ED"/>
    <w:rsid w:val="000D2ECA"/>
    <w:rsid w:val="000D4C60"/>
    <w:rsid w:val="000D7E53"/>
    <w:rsid w:val="000E0206"/>
    <w:rsid w:val="000E07F1"/>
    <w:rsid w:val="000E1302"/>
    <w:rsid w:val="000E161A"/>
    <w:rsid w:val="000E2E98"/>
    <w:rsid w:val="000E38A8"/>
    <w:rsid w:val="000E6454"/>
    <w:rsid w:val="000F13C4"/>
    <w:rsid w:val="000F14CB"/>
    <w:rsid w:val="000F1668"/>
    <w:rsid w:val="000F437C"/>
    <w:rsid w:val="000F4669"/>
    <w:rsid w:val="000F51A0"/>
    <w:rsid w:val="000F5480"/>
    <w:rsid w:val="000F57F0"/>
    <w:rsid w:val="000F599F"/>
    <w:rsid w:val="000F5C83"/>
    <w:rsid w:val="000F7B32"/>
    <w:rsid w:val="0010160C"/>
    <w:rsid w:val="0010162E"/>
    <w:rsid w:val="001026DB"/>
    <w:rsid w:val="00102E12"/>
    <w:rsid w:val="0010303D"/>
    <w:rsid w:val="001036D7"/>
    <w:rsid w:val="00103879"/>
    <w:rsid w:val="0010543E"/>
    <w:rsid w:val="00105BD8"/>
    <w:rsid w:val="00106990"/>
    <w:rsid w:val="00106FF3"/>
    <w:rsid w:val="00111A52"/>
    <w:rsid w:val="001129D6"/>
    <w:rsid w:val="00112A44"/>
    <w:rsid w:val="001140EF"/>
    <w:rsid w:val="00114618"/>
    <w:rsid w:val="001163D2"/>
    <w:rsid w:val="00116E35"/>
    <w:rsid w:val="00121C63"/>
    <w:rsid w:val="00125E81"/>
    <w:rsid w:val="0012790A"/>
    <w:rsid w:val="00130037"/>
    <w:rsid w:val="00130BCA"/>
    <w:rsid w:val="001315A3"/>
    <w:rsid w:val="00131EED"/>
    <w:rsid w:val="00132021"/>
    <w:rsid w:val="00133A0B"/>
    <w:rsid w:val="00133AF3"/>
    <w:rsid w:val="00133FFD"/>
    <w:rsid w:val="00135BC2"/>
    <w:rsid w:val="001369D4"/>
    <w:rsid w:val="00136BBA"/>
    <w:rsid w:val="00137E81"/>
    <w:rsid w:val="00140D5C"/>
    <w:rsid w:val="001430AB"/>
    <w:rsid w:val="00143202"/>
    <w:rsid w:val="0014362B"/>
    <w:rsid w:val="00143AA7"/>
    <w:rsid w:val="001442E9"/>
    <w:rsid w:val="00147BF4"/>
    <w:rsid w:val="00150198"/>
    <w:rsid w:val="00155A93"/>
    <w:rsid w:val="00155C27"/>
    <w:rsid w:val="00156893"/>
    <w:rsid w:val="00157538"/>
    <w:rsid w:val="00160345"/>
    <w:rsid w:val="00160E6F"/>
    <w:rsid w:val="001617D5"/>
    <w:rsid w:val="00161ACF"/>
    <w:rsid w:val="00163750"/>
    <w:rsid w:val="00164B90"/>
    <w:rsid w:val="001664D5"/>
    <w:rsid w:val="001671B4"/>
    <w:rsid w:val="00170970"/>
    <w:rsid w:val="00170BCB"/>
    <w:rsid w:val="001736A9"/>
    <w:rsid w:val="00173967"/>
    <w:rsid w:val="00173AEB"/>
    <w:rsid w:val="00177E33"/>
    <w:rsid w:val="00180CC2"/>
    <w:rsid w:val="00181647"/>
    <w:rsid w:val="001821B8"/>
    <w:rsid w:val="00182BB2"/>
    <w:rsid w:val="001834D5"/>
    <w:rsid w:val="0018390F"/>
    <w:rsid w:val="00185602"/>
    <w:rsid w:val="00186D09"/>
    <w:rsid w:val="00191898"/>
    <w:rsid w:val="00192977"/>
    <w:rsid w:val="00192E9C"/>
    <w:rsid w:val="0019480A"/>
    <w:rsid w:val="0019676C"/>
    <w:rsid w:val="00197FE1"/>
    <w:rsid w:val="001A1174"/>
    <w:rsid w:val="001A1665"/>
    <w:rsid w:val="001A2CD7"/>
    <w:rsid w:val="001A2FE2"/>
    <w:rsid w:val="001A4E9D"/>
    <w:rsid w:val="001A7E2F"/>
    <w:rsid w:val="001B045B"/>
    <w:rsid w:val="001B0BC6"/>
    <w:rsid w:val="001B20B3"/>
    <w:rsid w:val="001B5491"/>
    <w:rsid w:val="001B69FE"/>
    <w:rsid w:val="001B6E83"/>
    <w:rsid w:val="001B7A6C"/>
    <w:rsid w:val="001C12E1"/>
    <w:rsid w:val="001C2A2E"/>
    <w:rsid w:val="001C2FBA"/>
    <w:rsid w:val="001C4996"/>
    <w:rsid w:val="001C57DB"/>
    <w:rsid w:val="001C5DB5"/>
    <w:rsid w:val="001C6F2A"/>
    <w:rsid w:val="001C7E58"/>
    <w:rsid w:val="001D4117"/>
    <w:rsid w:val="001D5665"/>
    <w:rsid w:val="001D57F4"/>
    <w:rsid w:val="001D61A2"/>
    <w:rsid w:val="001D6458"/>
    <w:rsid w:val="001D65F3"/>
    <w:rsid w:val="001D7DC0"/>
    <w:rsid w:val="001E2B2D"/>
    <w:rsid w:val="001E7B22"/>
    <w:rsid w:val="001F2575"/>
    <w:rsid w:val="001F5E8B"/>
    <w:rsid w:val="001F62BF"/>
    <w:rsid w:val="002001C9"/>
    <w:rsid w:val="002012E4"/>
    <w:rsid w:val="00201CCA"/>
    <w:rsid w:val="00202094"/>
    <w:rsid w:val="00202216"/>
    <w:rsid w:val="00202F75"/>
    <w:rsid w:val="00203310"/>
    <w:rsid w:val="00207A41"/>
    <w:rsid w:val="00207D18"/>
    <w:rsid w:val="0021000E"/>
    <w:rsid w:val="0021082E"/>
    <w:rsid w:val="0021109F"/>
    <w:rsid w:val="0021139F"/>
    <w:rsid w:val="00212595"/>
    <w:rsid w:val="00212DEF"/>
    <w:rsid w:val="00213AB8"/>
    <w:rsid w:val="00213DE7"/>
    <w:rsid w:val="00214C03"/>
    <w:rsid w:val="00220054"/>
    <w:rsid w:val="00220A50"/>
    <w:rsid w:val="00220E5A"/>
    <w:rsid w:val="00221DC2"/>
    <w:rsid w:val="00222903"/>
    <w:rsid w:val="00222D12"/>
    <w:rsid w:val="0022398A"/>
    <w:rsid w:val="00223D69"/>
    <w:rsid w:val="00223E57"/>
    <w:rsid w:val="00225635"/>
    <w:rsid w:val="00231355"/>
    <w:rsid w:val="00232B2A"/>
    <w:rsid w:val="0023301E"/>
    <w:rsid w:val="00234D65"/>
    <w:rsid w:val="00235385"/>
    <w:rsid w:val="002407F1"/>
    <w:rsid w:val="002433DB"/>
    <w:rsid w:val="00243C94"/>
    <w:rsid w:val="0024464A"/>
    <w:rsid w:val="002473DD"/>
    <w:rsid w:val="0024757E"/>
    <w:rsid w:val="00251067"/>
    <w:rsid w:val="00251259"/>
    <w:rsid w:val="002534D4"/>
    <w:rsid w:val="00253ADC"/>
    <w:rsid w:val="00254C38"/>
    <w:rsid w:val="00257392"/>
    <w:rsid w:val="002575B3"/>
    <w:rsid w:val="002576C8"/>
    <w:rsid w:val="00262B0B"/>
    <w:rsid w:val="002648BD"/>
    <w:rsid w:val="00264AE3"/>
    <w:rsid w:val="002669B4"/>
    <w:rsid w:val="00266C78"/>
    <w:rsid w:val="00266D74"/>
    <w:rsid w:val="0026762E"/>
    <w:rsid w:val="00271387"/>
    <w:rsid w:val="00272A45"/>
    <w:rsid w:val="00272FC8"/>
    <w:rsid w:val="002732DE"/>
    <w:rsid w:val="002736A5"/>
    <w:rsid w:val="0027600F"/>
    <w:rsid w:val="002778E5"/>
    <w:rsid w:val="002810FF"/>
    <w:rsid w:val="0028113F"/>
    <w:rsid w:val="00282013"/>
    <w:rsid w:val="00282CA3"/>
    <w:rsid w:val="00283202"/>
    <w:rsid w:val="00283B1B"/>
    <w:rsid w:val="00285FBF"/>
    <w:rsid w:val="002900B7"/>
    <w:rsid w:val="0029061E"/>
    <w:rsid w:val="002918C5"/>
    <w:rsid w:val="00291DE7"/>
    <w:rsid w:val="00291ED1"/>
    <w:rsid w:val="00291F0B"/>
    <w:rsid w:val="002936EA"/>
    <w:rsid w:val="00294C1E"/>
    <w:rsid w:val="00294F7C"/>
    <w:rsid w:val="002951A5"/>
    <w:rsid w:val="002951C0"/>
    <w:rsid w:val="00295B3D"/>
    <w:rsid w:val="002971B0"/>
    <w:rsid w:val="00297DDD"/>
    <w:rsid w:val="002A1BC1"/>
    <w:rsid w:val="002A2398"/>
    <w:rsid w:val="002A31D7"/>
    <w:rsid w:val="002A3900"/>
    <w:rsid w:val="002A5072"/>
    <w:rsid w:val="002A551C"/>
    <w:rsid w:val="002A5A5F"/>
    <w:rsid w:val="002A5D1C"/>
    <w:rsid w:val="002B0B43"/>
    <w:rsid w:val="002B15CF"/>
    <w:rsid w:val="002B1B9B"/>
    <w:rsid w:val="002B1C55"/>
    <w:rsid w:val="002B2239"/>
    <w:rsid w:val="002B2334"/>
    <w:rsid w:val="002B25D4"/>
    <w:rsid w:val="002B263D"/>
    <w:rsid w:val="002B36E3"/>
    <w:rsid w:val="002B56B7"/>
    <w:rsid w:val="002B58FF"/>
    <w:rsid w:val="002B6FC8"/>
    <w:rsid w:val="002C1AFA"/>
    <w:rsid w:val="002C32B4"/>
    <w:rsid w:val="002C468B"/>
    <w:rsid w:val="002C480D"/>
    <w:rsid w:val="002C4BF9"/>
    <w:rsid w:val="002C588A"/>
    <w:rsid w:val="002D1C1F"/>
    <w:rsid w:val="002D67FF"/>
    <w:rsid w:val="002D7AD0"/>
    <w:rsid w:val="002D7C17"/>
    <w:rsid w:val="002E0508"/>
    <w:rsid w:val="002E6903"/>
    <w:rsid w:val="002E74DB"/>
    <w:rsid w:val="002E7560"/>
    <w:rsid w:val="002E7D0C"/>
    <w:rsid w:val="002F169C"/>
    <w:rsid w:val="002F1A93"/>
    <w:rsid w:val="002F313E"/>
    <w:rsid w:val="002F3609"/>
    <w:rsid w:val="002F4844"/>
    <w:rsid w:val="002F5789"/>
    <w:rsid w:val="002F6DAB"/>
    <w:rsid w:val="002F7676"/>
    <w:rsid w:val="003012BD"/>
    <w:rsid w:val="00301C1D"/>
    <w:rsid w:val="00302767"/>
    <w:rsid w:val="00304BA9"/>
    <w:rsid w:val="00306A06"/>
    <w:rsid w:val="00307042"/>
    <w:rsid w:val="00310231"/>
    <w:rsid w:val="00313209"/>
    <w:rsid w:val="0031382E"/>
    <w:rsid w:val="00313A0B"/>
    <w:rsid w:val="00313B03"/>
    <w:rsid w:val="00315494"/>
    <w:rsid w:val="00315628"/>
    <w:rsid w:val="00315A07"/>
    <w:rsid w:val="003161F2"/>
    <w:rsid w:val="00320324"/>
    <w:rsid w:val="00320430"/>
    <w:rsid w:val="003205AE"/>
    <w:rsid w:val="00322044"/>
    <w:rsid w:val="00323198"/>
    <w:rsid w:val="00323B5C"/>
    <w:rsid w:val="003245B3"/>
    <w:rsid w:val="00324D5A"/>
    <w:rsid w:val="0032569C"/>
    <w:rsid w:val="0032689D"/>
    <w:rsid w:val="00326934"/>
    <w:rsid w:val="00327CC7"/>
    <w:rsid w:val="0033142A"/>
    <w:rsid w:val="00331E1C"/>
    <w:rsid w:val="003356A2"/>
    <w:rsid w:val="003372C9"/>
    <w:rsid w:val="0034054B"/>
    <w:rsid w:val="00340794"/>
    <w:rsid w:val="0034247B"/>
    <w:rsid w:val="00342795"/>
    <w:rsid w:val="003436DE"/>
    <w:rsid w:val="003443E2"/>
    <w:rsid w:val="00344898"/>
    <w:rsid w:val="0034519A"/>
    <w:rsid w:val="00345587"/>
    <w:rsid w:val="00345E35"/>
    <w:rsid w:val="00347666"/>
    <w:rsid w:val="00347737"/>
    <w:rsid w:val="0035056A"/>
    <w:rsid w:val="003508A0"/>
    <w:rsid w:val="00350949"/>
    <w:rsid w:val="003544E7"/>
    <w:rsid w:val="00355C4D"/>
    <w:rsid w:val="00355D14"/>
    <w:rsid w:val="00356A2A"/>
    <w:rsid w:val="00357A48"/>
    <w:rsid w:val="00361FC9"/>
    <w:rsid w:val="0036332A"/>
    <w:rsid w:val="003640A1"/>
    <w:rsid w:val="00364303"/>
    <w:rsid w:val="00366212"/>
    <w:rsid w:val="00366AE3"/>
    <w:rsid w:val="00370C0B"/>
    <w:rsid w:val="003711DF"/>
    <w:rsid w:val="0037229B"/>
    <w:rsid w:val="00372444"/>
    <w:rsid w:val="003733D3"/>
    <w:rsid w:val="003733D8"/>
    <w:rsid w:val="00374438"/>
    <w:rsid w:val="00374D3C"/>
    <w:rsid w:val="003773DC"/>
    <w:rsid w:val="003777ED"/>
    <w:rsid w:val="00380B17"/>
    <w:rsid w:val="00380F70"/>
    <w:rsid w:val="0038153A"/>
    <w:rsid w:val="00382555"/>
    <w:rsid w:val="003848FD"/>
    <w:rsid w:val="00384F2C"/>
    <w:rsid w:val="00386E76"/>
    <w:rsid w:val="003916ED"/>
    <w:rsid w:val="0039299A"/>
    <w:rsid w:val="00392D66"/>
    <w:rsid w:val="003930CC"/>
    <w:rsid w:val="003946B9"/>
    <w:rsid w:val="003A2584"/>
    <w:rsid w:val="003A4609"/>
    <w:rsid w:val="003A7ACE"/>
    <w:rsid w:val="003B08D4"/>
    <w:rsid w:val="003B1A97"/>
    <w:rsid w:val="003B3270"/>
    <w:rsid w:val="003B3529"/>
    <w:rsid w:val="003B70D4"/>
    <w:rsid w:val="003B7283"/>
    <w:rsid w:val="003C1079"/>
    <w:rsid w:val="003C42F1"/>
    <w:rsid w:val="003C490C"/>
    <w:rsid w:val="003C496D"/>
    <w:rsid w:val="003D16B8"/>
    <w:rsid w:val="003D2AA1"/>
    <w:rsid w:val="003D3911"/>
    <w:rsid w:val="003D569A"/>
    <w:rsid w:val="003D5C65"/>
    <w:rsid w:val="003D71E3"/>
    <w:rsid w:val="003D7EEC"/>
    <w:rsid w:val="003E121A"/>
    <w:rsid w:val="003E1F35"/>
    <w:rsid w:val="003E2970"/>
    <w:rsid w:val="003E3132"/>
    <w:rsid w:val="003E3F5C"/>
    <w:rsid w:val="003E429F"/>
    <w:rsid w:val="003E4F25"/>
    <w:rsid w:val="003E7813"/>
    <w:rsid w:val="003F01AE"/>
    <w:rsid w:val="003F0335"/>
    <w:rsid w:val="003F10C8"/>
    <w:rsid w:val="003F24F2"/>
    <w:rsid w:val="003F2611"/>
    <w:rsid w:val="003F2E44"/>
    <w:rsid w:val="003F3FDB"/>
    <w:rsid w:val="003F5088"/>
    <w:rsid w:val="003F5F4D"/>
    <w:rsid w:val="003F64B4"/>
    <w:rsid w:val="003F733B"/>
    <w:rsid w:val="003F7E2C"/>
    <w:rsid w:val="004016D6"/>
    <w:rsid w:val="004016E4"/>
    <w:rsid w:val="00403158"/>
    <w:rsid w:val="00403CC1"/>
    <w:rsid w:val="0040552E"/>
    <w:rsid w:val="0040564D"/>
    <w:rsid w:val="00405860"/>
    <w:rsid w:val="00405F35"/>
    <w:rsid w:val="004060AA"/>
    <w:rsid w:val="00407A0B"/>
    <w:rsid w:val="00407F84"/>
    <w:rsid w:val="004100A0"/>
    <w:rsid w:val="00411383"/>
    <w:rsid w:val="0041201A"/>
    <w:rsid w:val="00413DC7"/>
    <w:rsid w:val="00415179"/>
    <w:rsid w:val="00417EED"/>
    <w:rsid w:val="00421123"/>
    <w:rsid w:val="00423BA1"/>
    <w:rsid w:val="00424749"/>
    <w:rsid w:val="0042672F"/>
    <w:rsid w:val="00427327"/>
    <w:rsid w:val="00427E5F"/>
    <w:rsid w:val="00430159"/>
    <w:rsid w:val="004316AC"/>
    <w:rsid w:val="00432A76"/>
    <w:rsid w:val="00432FFB"/>
    <w:rsid w:val="00434813"/>
    <w:rsid w:val="00434A33"/>
    <w:rsid w:val="00436C61"/>
    <w:rsid w:val="00437BB2"/>
    <w:rsid w:val="00440AD2"/>
    <w:rsid w:val="00441F47"/>
    <w:rsid w:val="00442010"/>
    <w:rsid w:val="004425FA"/>
    <w:rsid w:val="00443C18"/>
    <w:rsid w:val="00444773"/>
    <w:rsid w:val="00444D48"/>
    <w:rsid w:val="00445099"/>
    <w:rsid w:val="00446858"/>
    <w:rsid w:val="004477E1"/>
    <w:rsid w:val="00450077"/>
    <w:rsid w:val="004517E8"/>
    <w:rsid w:val="00452189"/>
    <w:rsid w:val="0045362E"/>
    <w:rsid w:val="00453F24"/>
    <w:rsid w:val="004544B6"/>
    <w:rsid w:val="00456642"/>
    <w:rsid w:val="00460905"/>
    <w:rsid w:val="00465139"/>
    <w:rsid w:val="00471BD9"/>
    <w:rsid w:val="00471DB5"/>
    <w:rsid w:val="00473C2E"/>
    <w:rsid w:val="004740D3"/>
    <w:rsid w:val="0047526F"/>
    <w:rsid w:val="0047635D"/>
    <w:rsid w:val="00476BF4"/>
    <w:rsid w:val="00476D95"/>
    <w:rsid w:val="00481237"/>
    <w:rsid w:val="00481A0F"/>
    <w:rsid w:val="00482AC0"/>
    <w:rsid w:val="004856DE"/>
    <w:rsid w:val="00491664"/>
    <w:rsid w:val="0049180B"/>
    <w:rsid w:val="00491DAD"/>
    <w:rsid w:val="00492008"/>
    <w:rsid w:val="004952FA"/>
    <w:rsid w:val="004953A7"/>
    <w:rsid w:val="00495761"/>
    <w:rsid w:val="004A1325"/>
    <w:rsid w:val="004A2FE6"/>
    <w:rsid w:val="004A46B7"/>
    <w:rsid w:val="004A5743"/>
    <w:rsid w:val="004A577F"/>
    <w:rsid w:val="004A777A"/>
    <w:rsid w:val="004B1656"/>
    <w:rsid w:val="004B2940"/>
    <w:rsid w:val="004B3463"/>
    <w:rsid w:val="004B4072"/>
    <w:rsid w:val="004B4482"/>
    <w:rsid w:val="004B7AC9"/>
    <w:rsid w:val="004C0944"/>
    <w:rsid w:val="004C36AA"/>
    <w:rsid w:val="004C48AE"/>
    <w:rsid w:val="004C51B7"/>
    <w:rsid w:val="004C53D1"/>
    <w:rsid w:val="004C599E"/>
    <w:rsid w:val="004C6473"/>
    <w:rsid w:val="004C69FF"/>
    <w:rsid w:val="004D1478"/>
    <w:rsid w:val="004D1F93"/>
    <w:rsid w:val="004D24CF"/>
    <w:rsid w:val="004D3D45"/>
    <w:rsid w:val="004D4FF6"/>
    <w:rsid w:val="004D6B23"/>
    <w:rsid w:val="004E124A"/>
    <w:rsid w:val="004E1D7C"/>
    <w:rsid w:val="004E2D30"/>
    <w:rsid w:val="004E66DC"/>
    <w:rsid w:val="004E6F5D"/>
    <w:rsid w:val="004E75C3"/>
    <w:rsid w:val="004F0527"/>
    <w:rsid w:val="004F1BAC"/>
    <w:rsid w:val="004F2CE7"/>
    <w:rsid w:val="004F647F"/>
    <w:rsid w:val="005002EE"/>
    <w:rsid w:val="0050048D"/>
    <w:rsid w:val="00500FDE"/>
    <w:rsid w:val="0050120E"/>
    <w:rsid w:val="005023BD"/>
    <w:rsid w:val="0050271E"/>
    <w:rsid w:val="00503871"/>
    <w:rsid w:val="00504402"/>
    <w:rsid w:val="005045A7"/>
    <w:rsid w:val="00507C2C"/>
    <w:rsid w:val="00511B0E"/>
    <w:rsid w:val="00511B77"/>
    <w:rsid w:val="00512170"/>
    <w:rsid w:val="00512784"/>
    <w:rsid w:val="005139DE"/>
    <w:rsid w:val="00513B74"/>
    <w:rsid w:val="005148E7"/>
    <w:rsid w:val="00515225"/>
    <w:rsid w:val="00515CE0"/>
    <w:rsid w:val="00516BE9"/>
    <w:rsid w:val="00516CBE"/>
    <w:rsid w:val="00520690"/>
    <w:rsid w:val="00522BB2"/>
    <w:rsid w:val="0052316E"/>
    <w:rsid w:val="005238DD"/>
    <w:rsid w:val="00525CD0"/>
    <w:rsid w:val="005260F0"/>
    <w:rsid w:val="0052697C"/>
    <w:rsid w:val="0053009E"/>
    <w:rsid w:val="005304A2"/>
    <w:rsid w:val="00532019"/>
    <w:rsid w:val="0053230A"/>
    <w:rsid w:val="005331F9"/>
    <w:rsid w:val="00533E63"/>
    <w:rsid w:val="0053496A"/>
    <w:rsid w:val="00535D65"/>
    <w:rsid w:val="00536EFE"/>
    <w:rsid w:val="00537077"/>
    <w:rsid w:val="00540001"/>
    <w:rsid w:val="00543AF2"/>
    <w:rsid w:val="00543EFD"/>
    <w:rsid w:val="0054451E"/>
    <w:rsid w:val="00544554"/>
    <w:rsid w:val="00545420"/>
    <w:rsid w:val="00545EBB"/>
    <w:rsid w:val="0054650C"/>
    <w:rsid w:val="005511AA"/>
    <w:rsid w:val="005523C5"/>
    <w:rsid w:val="005531A1"/>
    <w:rsid w:val="00553F0C"/>
    <w:rsid w:val="005550E4"/>
    <w:rsid w:val="00555B28"/>
    <w:rsid w:val="0056007C"/>
    <w:rsid w:val="005609D6"/>
    <w:rsid w:val="005614FB"/>
    <w:rsid w:val="00562DB3"/>
    <w:rsid w:val="00563288"/>
    <w:rsid w:val="005633CC"/>
    <w:rsid w:val="00565740"/>
    <w:rsid w:val="00566820"/>
    <w:rsid w:val="005672AD"/>
    <w:rsid w:val="0056734F"/>
    <w:rsid w:val="005701DD"/>
    <w:rsid w:val="0057084D"/>
    <w:rsid w:val="005708AE"/>
    <w:rsid w:val="00571049"/>
    <w:rsid w:val="00572B1D"/>
    <w:rsid w:val="00573984"/>
    <w:rsid w:val="005744F7"/>
    <w:rsid w:val="00574E32"/>
    <w:rsid w:val="0057725D"/>
    <w:rsid w:val="005774EF"/>
    <w:rsid w:val="005808D6"/>
    <w:rsid w:val="005810CD"/>
    <w:rsid w:val="005812BA"/>
    <w:rsid w:val="00581B1E"/>
    <w:rsid w:val="00582A33"/>
    <w:rsid w:val="005853D2"/>
    <w:rsid w:val="00593589"/>
    <w:rsid w:val="00594274"/>
    <w:rsid w:val="0059565B"/>
    <w:rsid w:val="00595B6B"/>
    <w:rsid w:val="00596EE1"/>
    <w:rsid w:val="005A0015"/>
    <w:rsid w:val="005A06C0"/>
    <w:rsid w:val="005A0C57"/>
    <w:rsid w:val="005A427A"/>
    <w:rsid w:val="005A4745"/>
    <w:rsid w:val="005A4A33"/>
    <w:rsid w:val="005B0E80"/>
    <w:rsid w:val="005B3FDA"/>
    <w:rsid w:val="005B4936"/>
    <w:rsid w:val="005B5825"/>
    <w:rsid w:val="005B69B2"/>
    <w:rsid w:val="005C03F3"/>
    <w:rsid w:val="005C0544"/>
    <w:rsid w:val="005C0B5B"/>
    <w:rsid w:val="005C0D95"/>
    <w:rsid w:val="005C0F54"/>
    <w:rsid w:val="005C126A"/>
    <w:rsid w:val="005C160F"/>
    <w:rsid w:val="005C5DBE"/>
    <w:rsid w:val="005D0A90"/>
    <w:rsid w:val="005D26B5"/>
    <w:rsid w:val="005D2CE1"/>
    <w:rsid w:val="005D4566"/>
    <w:rsid w:val="005D549B"/>
    <w:rsid w:val="005D5CF0"/>
    <w:rsid w:val="005D6D8C"/>
    <w:rsid w:val="005E01A9"/>
    <w:rsid w:val="005E0A16"/>
    <w:rsid w:val="005E1892"/>
    <w:rsid w:val="005E1FA6"/>
    <w:rsid w:val="005E239E"/>
    <w:rsid w:val="005E258F"/>
    <w:rsid w:val="005E281C"/>
    <w:rsid w:val="005E2CA8"/>
    <w:rsid w:val="005E2CF2"/>
    <w:rsid w:val="005E375D"/>
    <w:rsid w:val="005E3E28"/>
    <w:rsid w:val="005E3F26"/>
    <w:rsid w:val="005E509E"/>
    <w:rsid w:val="005E6AB8"/>
    <w:rsid w:val="005E6DEA"/>
    <w:rsid w:val="005F03F7"/>
    <w:rsid w:val="005F0DB4"/>
    <w:rsid w:val="005F0E26"/>
    <w:rsid w:val="005F1771"/>
    <w:rsid w:val="005F2837"/>
    <w:rsid w:val="005F3BF0"/>
    <w:rsid w:val="005F7990"/>
    <w:rsid w:val="0060245C"/>
    <w:rsid w:val="00604010"/>
    <w:rsid w:val="00604822"/>
    <w:rsid w:val="00604CD6"/>
    <w:rsid w:val="0060621B"/>
    <w:rsid w:val="006068A7"/>
    <w:rsid w:val="006076BD"/>
    <w:rsid w:val="00607752"/>
    <w:rsid w:val="00610496"/>
    <w:rsid w:val="006114AB"/>
    <w:rsid w:val="00611FEF"/>
    <w:rsid w:val="00612A9E"/>
    <w:rsid w:val="00612E5E"/>
    <w:rsid w:val="00614FEC"/>
    <w:rsid w:val="00615BE9"/>
    <w:rsid w:val="00617723"/>
    <w:rsid w:val="00617B33"/>
    <w:rsid w:val="006204BD"/>
    <w:rsid w:val="00621ECE"/>
    <w:rsid w:val="00622741"/>
    <w:rsid w:val="006228D1"/>
    <w:rsid w:val="00623C48"/>
    <w:rsid w:val="00623F12"/>
    <w:rsid w:val="006240CB"/>
    <w:rsid w:val="0062418D"/>
    <w:rsid w:val="006245A4"/>
    <w:rsid w:val="00624D06"/>
    <w:rsid w:val="00625C89"/>
    <w:rsid w:val="00627AEB"/>
    <w:rsid w:val="0063152F"/>
    <w:rsid w:val="0063334B"/>
    <w:rsid w:val="006359D9"/>
    <w:rsid w:val="00636170"/>
    <w:rsid w:val="006401FA"/>
    <w:rsid w:val="00640257"/>
    <w:rsid w:val="00641DFE"/>
    <w:rsid w:val="00645272"/>
    <w:rsid w:val="00647031"/>
    <w:rsid w:val="00647C36"/>
    <w:rsid w:val="00650171"/>
    <w:rsid w:val="006526A1"/>
    <w:rsid w:val="0065304C"/>
    <w:rsid w:val="0065360C"/>
    <w:rsid w:val="00653C86"/>
    <w:rsid w:val="00654697"/>
    <w:rsid w:val="00654756"/>
    <w:rsid w:val="00657245"/>
    <w:rsid w:val="00657D3F"/>
    <w:rsid w:val="006604CB"/>
    <w:rsid w:val="00661349"/>
    <w:rsid w:val="00661ED5"/>
    <w:rsid w:val="00662BE2"/>
    <w:rsid w:val="00662DE3"/>
    <w:rsid w:val="00663FC9"/>
    <w:rsid w:val="00664A62"/>
    <w:rsid w:val="00664BA6"/>
    <w:rsid w:val="00664F25"/>
    <w:rsid w:val="00666FE7"/>
    <w:rsid w:val="00670218"/>
    <w:rsid w:val="00671752"/>
    <w:rsid w:val="00671863"/>
    <w:rsid w:val="00672022"/>
    <w:rsid w:val="00673A40"/>
    <w:rsid w:val="00675225"/>
    <w:rsid w:val="006752F9"/>
    <w:rsid w:val="00675570"/>
    <w:rsid w:val="006760F8"/>
    <w:rsid w:val="00676C7A"/>
    <w:rsid w:val="006779B7"/>
    <w:rsid w:val="00677ADD"/>
    <w:rsid w:val="00680ABC"/>
    <w:rsid w:val="00681D27"/>
    <w:rsid w:val="00683037"/>
    <w:rsid w:val="00684089"/>
    <w:rsid w:val="00684C99"/>
    <w:rsid w:val="006907D2"/>
    <w:rsid w:val="0069162C"/>
    <w:rsid w:val="0069254E"/>
    <w:rsid w:val="00692937"/>
    <w:rsid w:val="00692C5B"/>
    <w:rsid w:val="00693E0D"/>
    <w:rsid w:val="006960C4"/>
    <w:rsid w:val="006A0844"/>
    <w:rsid w:val="006A0BF8"/>
    <w:rsid w:val="006A1694"/>
    <w:rsid w:val="006A4875"/>
    <w:rsid w:val="006A4FCD"/>
    <w:rsid w:val="006A520A"/>
    <w:rsid w:val="006A69A3"/>
    <w:rsid w:val="006A7454"/>
    <w:rsid w:val="006A7528"/>
    <w:rsid w:val="006A7630"/>
    <w:rsid w:val="006B07AE"/>
    <w:rsid w:val="006B16A9"/>
    <w:rsid w:val="006B2B85"/>
    <w:rsid w:val="006B2D2D"/>
    <w:rsid w:val="006B427E"/>
    <w:rsid w:val="006B4661"/>
    <w:rsid w:val="006B5947"/>
    <w:rsid w:val="006B6EF5"/>
    <w:rsid w:val="006C00BC"/>
    <w:rsid w:val="006C01A4"/>
    <w:rsid w:val="006C0FE5"/>
    <w:rsid w:val="006C2730"/>
    <w:rsid w:val="006C2B2C"/>
    <w:rsid w:val="006C2DB8"/>
    <w:rsid w:val="006C3009"/>
    <w:rsid w:val="006C3CF8"/>
    <w:rsid w:val="006C4298"/>
    <w:rsid w:val="006C4A4D"/>
    <w:rsid w:val="006C4C34"/>
    <w:rsid w:val="006C4E7A"/>
    <w:rsid w:val="006C584D"/>
    <w:rsid w:val="006C6268"/>
    <w:rsid w:val="006C7360"/>
    <w:rsid w:val="006C76A0"/>
    <w:rsid w:val="006C7FB2"/>
    <w:rsid w:val="006D04C9"/>
    <w:rsid w:val="006D0812"/>
    <w:rsid w:val="006D472A"/>
    <w:rsid w:val="006D6279"/>
    <w:rsid w:val="006E09C2"/>
    <w:rsid w:val="006E13CE"/>
    <w:rsid w:val="006E1B14"/>
    <w:rsid w:val="006E1BDD"/>
    <w:rsid w:val="006E3C7D"/>
    <w:rsid w:val="006E58CC"/>
    <w:rsid w:val="006E6383"/>
    <w:rsid w:val="006E720F"/>
    <w:rsid w:val="006F10F9"/>
    <w:rsid w:val="006F2CCC"/>
    <w:rsid w:val="006F3129"/>
    <w:rsid w:val="006F3B3E"/>
    <w:rsid w:val="006F42B0"/>
    <w:rsid w:val="006F51B8"/>
    <w:rsid w:val="006F6F49"/>
    <w:rsid w:val="006F7D1D"/>
    <w:rsid w:val="007001C0"/>
    <w:rsid w:val="007009F5"/>
    <w:rsid w:val="00701223"/>
    <w:rsid w:val="00702131"/>
    <w:rsid w:val="00702238"/>
    <w:rsid w:val="007032AD"/>
    <w:rsid w:val="0070610B"/>
    <w:rsid w:val="007064F5"/>
    <w:rsid w:val="007110D6"/>
    <w:rsid w:val="00711ADE"/>
    <w:rsid w:val="007146A7"/>
    <w:rsid w:val="00715340"/>
    <w:rsid w:val="007164E3"/>
    <w:rsid w:val="007215CC"/>
    <w:rsid w:val="00721B19"/>
    <w:rsid w:val="00723CB8"/>
    <w:rsid w:val="00723E8D"/>
    <w:rsid w:val="0072499D"/>
    <w:rsid w:val="00725F49"/>
    <w:rsid w:val="00731287"/>
    <w:rsid w:val="00731ADE"/>
    <w:rsid w:val="0073333B"/>
    <w:rsid w:val="00733A32"/>
    <w:rsid w:val="00735E5F"/>
    <w:rsid w:val="00735E7B"/>
    <w:rsid w:val="00742D83"/>
    <w:rsid w:val="0074349D"/>
    <w:rsid w:val="007434B6"/>
    <w:rsid w:val="00744CF5"/>
    <w:rsid w:val="007454D5"/>
    <w:rsid w:val="00746842"/>
    <w:rsid w:val="00747304"/>
    <w:rsid w:val="00747F40"/>
    <w:rsid w:val="00751590"/>
    <w:rsid w:val="00751B6F"/>
    <w:rsid w:val="007523C4"/>
    <w:rsid w:val="007529EC"/>
    <w:rsid w:val="00752A91"/>
    <w:rsid w:val="00753489"/>
    <w:rsid w:val="00755250"/>
    <w:rsid w:val="0075570B"/>
    <w:rsid w:val="00756263"/>
    <w:rsid w:val="00757648"/>
    <w:rsid w:val="00762297"/>
    <w:rsid w:val="0076370E"/>
    <w:rsid w:val="00765227"/>
    <w:rsid w:val="0076739E"/>
    <w:rsid w:val="007707EF"/>
    <w:rsid w:val="00770D76"/>
    <w:rsid w:val="00771AAC"/>
    <w:rsid w:val="00772C10"/>
    <w:rsid w:val="00772F53"/>
    <w:rsid w:val="00773557"/>
    <w:rsid w:val="00774244"/>
    <w:rsid w:val="00774698"/>
    <w:rsid w:val="00775D67"/>
    <w:rsid w:val="007767DA"/>
    <w:rsid w:val="00777B23"/>
    <w:rsid w:val="00780BD7"/>
    <w:rsid w:val="007811B1"/>
    <w:rsid w:val="00781EBA"/>
    <w:rsid w:val="00781F32"/>
    <w:rsid w:val="0078314C"/>
    <w:rsid w:val="00783BCF"/>
    <w:rsid w:val="00785EB6"/>
    <w:rsid w:val="00790ACE"/>
    <w:rsid w:val="00791A5E"/>
    <w:rsid w:val="00793EB8"/>
    <w:rsid w:val="007956BB"/>
    <w:rsid w:val="007957C1"/>
    <w:rsid w:val="007A008F"/>
    <w:rsid w:val="007A0797"/>
    <w:rsid w:val="007A0AED"/>
    <w:rsid w:val="007A106D"/>
    <w:rsid w:val="007A27A5"/>
    <w:rsid w:val="007A40D8"/>
    <w:rsid w:val="007A4282"/>
    <w:rsid w:val="007A448A"/>
    <w:rsid w:val="007A60F8"/>
    <w:rsid w:val="007A6A5E"/>
    <w:rsid w:val="007A7FDA"/>
    <w:rsid w:val="007B156A"/>
    <w:rsid w:val="007B1FBD"/>
    <w:rsid w:val="007B401F"/>
    <w:rsid w:val="007B4043"/>
    <w:rsid w:val="007B5773"/>
    <w:rsid w:val="007B5E0E"/>
    <w:rsid w:val="007B6025"/>
    <w:rsid w:val="007B65DB"/>
    <w:rsid w:val="007C2184"/>
    <w:rsid w:val="007C4C5A"/>
    <w:rsid w:val="007C4C5C"/>
    <w:rsid w:val="007C697D"/>
    <w:rsid w:val="007C75AD"/>
    <w:rsid w:val="007D22B2"/>
    <w:rsid w:val="007D2A22"/>
    <w:rsid w:val="007D2DF5"/>
    <w:rsid w:val="007D3726"/>
    <w:rsid w:val="007D376B"/>
    <w:rsid w:val="007D6BD5"/>
    <w:rsid w:val="007D73E4"/>
    <w:rsid w:val="007D757B"/>
    <w:rsid w:val="007D774E"/>
    <w:rsid w:val="007E0304"/>
    <w:rsid w:val="007E3D9E"/>
    <w:rsid w:val="007E671D"/>
    <w:rsid w:val="007E70CF"/>
    <w:rsid w:val="007F1D07"/>
    <w:rsid w:val="007F362D"/>
    <w:rsid w:val="007F4116"/>
    <w:rsid w:val="007F463A"/>
    <w:rsid w:val="007F50CC"/>
    <w:rsid w:val="007F6546"/>
    <w:rsid w:val="007F6C25"/>
    <w:rsid w:val="007F6F3D"/>
    <w:rsid w:val="007F7FF4"/>
    <w:rsid w:val="008026E0"/>
    <w:rsid w:val="00802AEB"/>
    <w:rsid w:val="00803042"/>
    <w:rsid w:val="008030D6"/>
    <w:rsid w:val="008038EE"/>
    <w:rsid w:val="00807CD8"/>
    <w:rsid w:val="008111E5"/>
    <w:rsid w:val="00811F43"/>
    <w:rsid w:val="008149E6"/>
    <w:rsid w:val="008229BB"/>
    <w:rsid w:val="008231A3"/>
    <w:rsid w:val="00826BE6"/>
    <w:rsid w:val="00826CF6"/>
    <w:rsid w:val="00830941"/>
    <w:rsid w:val="00831512"/>
    <w:rsid w:val="0083415C"/>
    <w:rsid w:val="008357D9"/>
    <w:rsid w:val="0083595F"/>
    <w:rsid w:val="00835BE9"/>
    <w:rsid w:val="00836204"/>
    <w:rsid w:val="00840192"/>
    <w:rsid w:val="00841485"/>
    <w:rsid w:val="008440D5"/>
    <w:rsid w:val="008441F8"/>
    <w:rsid w:val="00845D38"/>
    <w:rsid w:val="00846962"/>
    <w:rsid w:val="00846DFC"/>
    <w:rsid w:val="00854A17"/>
    <w:rsid w:val="00854A3A"/>
    <w:rsid w:val="0085555D"/>
    <w:rsid w:val="008556E2"/>
    <w:rsid w:val="008566D7"/>
    <w:rsid w:val="008571BB"/>
    <w:rsid w:val="0085755B"/>
    <w:rsid w:val="00860216"/>
    <w:rsid w:val="00861784"/>
    <w:rsid w:val="008625E4"/>
    <w:rsid w:val="00864957"/>
    <w:rsid w:val="00864E90"/>
    <w:rsid w:val="0086512A"/>
    <w:rsid w:val="008704D8"/>
    <w:rsid w:val="00870B21"/>
    <w:rsid w:val="00870F55"/>
    <w:rsid w:val="00871023"/>
    <w:rsid w:val="00871B77"/>
    <w:rsid w:val="0087379F"/>
    <w:rsid w:val="0087446B"/>
    <w:rsid w:val="0087449A"/>
    <w:rsid w:val="008746F3"/>
    <w:rsid w:val="00875B5B"/>
    <w:rsid w:val="0087678D"/>
    <w:rsid w:val="00876C2B"/>
    <w:rsid w:val="008776DB"/>
    <w:rsid w:val="0088137C"/>
    <w:rsid w:val="008813DA"/>
    <w:rsid w:val="008816A3"/>
    <w:rsid w:val="00883571"/>
    <w:rsid w:val="00883CB7"/>
    <w:rsid w:val="00884170"/>
    <w:rsid w:val="0088553E"/>
    <w:rsid w:val="00886F3D"/>
    <w:rsid w:val="00887FC5"/>
    <w:rsid w:val="00891BF2"/>
    <w:rsid w:val="00892159"/>
    <w:rsid w:val="0089337E"/>
    <w:rsid w:val="008A0FC1"/>
    <w:rsid w:val="008A1205"/>
    <w:rsid w:val="008A1EDF"/>
    <w:rsid w:val="008A250A"/>
    <w:rsid w:val="008A30F1"/>
    <w:rsid w:val="008A39C3"/>
    <w:rsid w:val="008A415A"/>
    <w:rsid w:val="008A505C"/>
    <w:rsid w:val="008A7412"/>
    <w:rsid w:val="008B1A27"/>
    <w:rsid w:val="008B218F"/>
    <w:rsid w:val="008B2419"/>
    <w:rsid w:val="008B5577"/>
    <w:rsid w:val="008B5DC1"/>
    <w:rsid w:val="008B6609"/>
    <w:rsid w:val="008B67A8"/>
    <w:rsid w:val="008B68C6"/>
    <w:rsid w:val="008B6AAC"/>
    <w:rsid w:val="008B76AF"/>
    <w:rsid w:val="008C1AA6"/>
    <w:rsid w:val="008C21DF"/>
    <w:rsid w:val="008C26CC"/>
    <w:rsid w:val="008C31AC"/>
    <w:rsid w:val="008C3F29"/>
    <w:rsid w:val="008C47A8"/>
    <w:rsid w:val="008D039E"/>
    <w:rsid w:val="008D0402"/>
    <w:rsid w:val="008D1326"/>
    <w:rsid w:val="008D2844"/>
    <w:rsid w:val="008D353A"/>
    <w:rsid w:val="008D3FAF"/>
    <w:rsid w:val="008D62F9"/>
    <w:rsid w:val="008E0A81"/>
    <w:rsid w:val="008E1D31"/>
    <w:rsid w:val="008E3417"/>
    <w:rsid w:val="008E3EF2"/>
    <w:rsid w:val="008E4365"/>
    <w:rsid w:val="008E49DE"/>
    <w:rsid w:val="008E4CFA"/>
    <w:rsid w:val="008E50DA"/>
    <w:rsid w:val="008E752E"/>
    <w:rsid w:val="008F0C37"/>
    <w:rsid w:val="008F385E"/>
    <w:rsid w:val="008F3BB3"/>
    <w:rsid w:val="008F3C5E"/>
    <w:rsid w:val="008F46E8"/>
    <w:rsid w:val="008F6F68"/>
    <w:rsid w:val="008F7B46"/>
    <w:rsid w:val="008F7E3B"/>
    <w:rsid w:val="0090032A"/>
    <w:rsid w:val="009025D3"/>
    <w:rsid w:val="00903238"/>
    <w:rsid w:val="00903BED"/>
    <w:rsid w:val="00906B8D"/>
    <w:rsid w:val="009076C6"/>
    <w:rsid w:val="00907E3C"/>
    <w:rsid w:val="00912805"/>
    <w:rsid w:val="00916685"/>
    <w:rsid w:val="00916818"/>
    <w:rsid w:val="00916C0B"/>
    <w:rsid w:val="00920C19"/>
    <w:rsid w:val="009222D4"/>
    <w:rsid w:val="00923C1B"/>
    <w:rsid w:val="00924AD2"/>
    <w:rsid w:val="00931ED9"/>
    <w:rsid w:val="00932619"/>
    <w:rsid w:val="009329BC"/>
    <w:rsid w:val="00932B3A"/>
    <w:rsid w:val="009330C3"/>
    <w:rsid w:val="009332ED"/>
    <w:rsid w:val="00934EB5"/>
    <w:rsid w:val="00936358"/>
    <w:rsid w:val="009378B7"/>
    <w:rsid w:val="0093795B"/>
    <w:rsid w:val="00940656"/>
    <w:rsid w:val="00941103"/>
    <w:rsid w:val="009417B0"/>
    <w:rsid w:val="009419E8"/>
    <w:rsid w:val="009444E5"/>
    <w:rsid w:val="009449B2"/>
    <w:rsid w:val="00945050"/>
    <w:rsid w:val="00945F0D"/>
    <w:rsid w:val="009464FE"/>
    <w:rsid w:val="00952C59"/>
    <w:rsid w:val="0095567E"/>
    <w:rsid w:val="00955D2F"/>
    <w:rsid w:val="00955D3F"/>
    <w:rsid w:val="009561D8"/>
    <w:rsid w:val="0096026F"/>
    <w:rsid w:val="00962267"/>
    <w:rsid w:val="009634E4"/>
    <w:rsid w:val="00965A48"/>
    <w:rsid w:val="00967261"/>
    <w:rsid w:val="00970750"/>
    <w:rsid w:val="00971C68"/>
    <w:rsid w:val="00972B7D"/>
    <w:rsid w:val="009742BE"/>
    <w:rsid w:val="0097520A"/>
    <w:rsid w:val="009776CE"/>
    <w:rsid w:val="00980B67"/>
    <w:rsid w:val="00980D9B"/>
    <w:rsid w:val="0098195D"/>
    <w:rsid w:val="00985C98"/>
    <w:rsid w:val="00987EFE"/>
    <w:rsid w:val="00990072"/>
    <w:rsid w:val="0099288B"/>
    <w:rsid w:val="009933C5"/>
    <w:rsid w:val="00995ABF"/>
    <w:rsid w:val="009965BE"/>
    <w:rsid w:val="00996784"/>
    <w:rsid w:val="00997335"/>
    <w:rsid w:val="00997824"/>
    <w:rsid w:val="009A04BB"/>
    <w:rsid w:val="009A21B3"/>
    <w:rsid w:val="009A2655"/>
    <w:rsid w:val="009A352D"/>
    <w:rsid w:val="009A35C5"/>
    <w:rsid w:val="009A3E57"/>
    <w:rsid w:val="009A42E9"/>
    <w:rsid w:val="009A4D0E"/>
    <w:rsid w:val="009A508F"/>
    <w:rsid w:val="009A5CD6"/>
    <w:rsid w:val="009A5EA3"/>
    <w:rsid w:val="009B1B19"/>
    <w:rsid w:val="009B242C"/>
    <w:rsid w:val="009B29EE"/>
    <w:rsid w:val="009B4B94"/>
    <w:rsid w:val="009B564E"/>
    <w:rsid w:val="009C11A2"/>
    <w:rsid w:val="009C265F"/>
    <w:rsid w:val="009C373A"/>
    <w:rsid w:val="009C49DE"/>
    <w:rsid w:val="009C5FC5"/>
    <w:rsid w:val="009C6478"/>
    <w:rsid w:val="009D1E3C"/>
    <w:rsid w:val="009D21BB"/>
    <w:rsid w:val="009D6196"/>
    <w:rsid w:val="009E1336"/>
    <w:rsid w:val="009E1D01"/>
    <w:rsid w:val="009E23A7"/>
    <w:rsid w:val="009E2614"/>
    <w:rsid w:val="009E27EA"/>
    <w:rsid w:val="009E3CB7"/>
    <w:rsid w:val="009E5B70"/>
    <w:rsid w:val="009E674C"/>
    <w:rsid w:val="009E6B1F"/>
    <w:rsid w:val="009E6C3A"/>
    <w:rsid w:val="009E748C"/>
    <w:rsid w:val="009E7588"/>
    <w:rsid w:val="009F1E55"/>
    <w:rsid w:val="009F3CC9"/>
    <w:rsid w:val="009F451D"/>
    <w:rsid w:val="009F72DA"/>
    <w:rsid w:val="009F7652"/>
    <w:rsid w:val="009F76EA"/>
    <w:rsid w:val="009F796C"/>
    <w:rsid w:val="00A030BA"/>
    <w:rsid w:val="00A034E2"/>
    <w:rsid w:val="00A0441D"/>
    <w:rsid w:val="00A065A2"/>
    <w:rsid w:val="00A072F9"/>
    <w:rsid w:val="00A0784D"/>
    <w:rsid w:val="00A078C9"/>
    <w:rsid w:val="00A123A8"/>
    <w:rsid w:val="00A125EA"/>
    <w:rsid w:val="00A12AD3"/>
    <w:rsid w:val="00A15315"/>
    <w:rsid w:val="00A1648F"/>
    <w:rsid w:val="00A23B0D"/>
    <w:rsid w:val="00A247F2"/>
    <w:rsid w:val="00A249C3"/>
    <w:rsid w:val="00A259A2"/>
    <w:rsid w:val="00A25DEF"/>
    <w:rsid w:val="00A26C73"/>
    <w:rsid w:val="00A30548"/>
    <w:rsid w:val="00A30E22"/>
    <w:rsid w:val="00A35AED"/>
    <w:rsid w:val="00A36081"/>
    <w:rsid w:val="00A37151"/>
    <w:rsid w:val="00A425F0"/>
    <w:rsid w:val="00A440A4"/>
    <w:rsid w:val="00A444B1"/>
    <w:rsid w:val="00A44B9C"/>
    <w:rsid w:val="00A45C34"/>
    <w:rsid w:val="00A46A12"/>
    <w:rsid w:val="00A505A9"/>
    <w:rsid w:val="00A50A73"/>
    <w:rsid w:val="00A51134"/>
    <w:rsid w:val="00A5391C"/>
    <w:rsid w:val="00A53A35"/>
    <w:rsid w:val="00A54795"/>
    <w:rsid w:val="00A55ACE"/>
    <w:rsid w:val="00A610AB"/>
    <w:rsid w:val="00A610ED"/>
    <w:rsid w:val="00A6193B"/>
    <w:rsid w:val="00A63342"/>
    <w:rsid w:val="00A633F2"/>
    <w:rsid w:val="00A63463"/>
    <w:rsid w:val="00A64DEB"/>
    <w:rsid w:val="00A65097"/>
    <w:rsid w:val="00A66504"/>
    <w:rsid w:val="00A70D4F"/>
    <w:rsid w:val="00A7239E"/>
    <w:rsid w:val="00A74604"/>
    <w:rsid w:val="00A74655"/>
    <w:rsid w:val="00A74F3C"/>
    <w:rsid w:val="00A81F63"/>
    <w:rsid w:val="00A8286C"/>
    <w:rsid w:val="00A83513"/>
    <w:rsid w:val="00A83C2B"/>
    <w:rsid w:val="00A84A45"/>
    <w:rsid w:val="00A84CC5"/>
    <w:rsid w:val="00A85985"/>
    <w:rsid w:val="00A85C47"/>
    <w:rsid w:val="00A915EA"/>
    <w:rsid w:val="00A91671"/>
    <w:rsid w:val="00A91DD0"/>
    <w:rsid w:val="00A9384B"/>
    <w:rsid w:val="00A94881"/>
    <w:rsid w:val="00A95A2E"/>
    <w:rsid w:val="00A97897"/>
    <w:rsid w:val="00AA030C"/>
    <w:rsid w:val="00AA1776"/>
    <w:rsid w:val="00AA1F21"/>
    <w:rsid w:val="00AA21B8"/>
    <w:rsid w:val="00AA21BA"/>
    <w:rsid w:val="00AA3FFC"/>
    <w:rsid w:val="00AA4240"/>
    <w:rsid w:val="00AA4436"/>
    <w:rsid w:val="00AA5768"/>
    <w:rsid w:val="00AA5D57"/>
    <w:rsid w:val="00AA64E2"/>
    <w:rsid w:val="00AA6BB3"/>
    <w:rsid w:val="00AA71F4"/>
    <w:rsid w:val="00AA7733"/>
    <w:rsid w:val="00AB05DE"/>
    <w:rsid w:val="00AB0E68"/>
    <w:rsid w:val="00AB1ED8"/>
    <w:rsid w:val="00AB27DF"/>
    <w:rsid w:val="00AB319B"/>
    <w:rsid w:val="00AB34D2"/>
    <w:rsid w:val="00AB5479"/>
    <w:rsid w:val="00AB73BE"/>
    <w:rsid w:val="00AC05F5"/>
    <w:rsid w:val="00AC06DE"/>
    <w:rsid w:val="00AC0F25"/>
    <w:rsid w:val="00AC10C4"/>
    <w:rsid w:val="00AC13B0"/>
    <w:rsid w:val="00AC13FD"/>
    <w:rsid w:val="00AC2B09"/>
    <w:rsid w:val="00AC4538"/>
    <w:rsid w:val="00AC4787"/>
    <w:rsid w:val="00AC4D60"/>
    <w:rsid w:val="00AC5756"/>
    <w:rsid w:val="00AC69B2"/>
    <w:rsid w:val="00AC6CB0"/>
    <w:rsid w:val="00AC705C"/>
    <w:rsid w:val="00AC73F0"/>
    <w:rsid w:val="00AC7718"/>
    <w:rsid w:val="00AD0DEF"/>
    <w:rsid w:val="00AD4703"/>
    <w:rsid w:val="00AD5EEA"/>
    <w:rsid w:val="00AE0488"/>
    <w:rsid w:val="00AE0721"/>
    <w:rsid w:val="00AE08E2"/>
    <w:rsid w:val="00AE09C6"/>
    <w:rsid w:val="00AE0DEC"/>
    <w:rsid w:val="00AE15A2"/>
    <w:rsid w:val="00AE3598"/>
    <w:rsid w:val="00AE43B5"/>
    <w:rsid w:val="00AE57CB"/>
    <w:rsid w:val="00AE6BD3"/>
    <w:rsid w:val="00AF088F"/>
    <w:rsid w:val="00AF3EFC"/>
    <w:rsid w:val="00AF443C"/>
    <w:rsid w:val="00AF5942"/>
    <w:rsid w:val="00AF646D"/>
    <w:rsid w:val="00AF76BD"/>
    <w:rsid w:val="00AF7C03"/>
    <w:rsid w:val="00AF7FE7"/>
    <w:rsid w:val="00B00CE4"/>
    <w:rsid w:val="00B00EC8"/>
    <w:rsid w:val="00B031AC"/>
    <w:rsid w:val="00B03AEB"/>
    <w:rsid w:val="00B04165"/>
    <w:rsid w:val="00B0441E"/>
    <w:rsid w:val="00B052DF"/>
    <w:rsid w:val="00B061CB"/>
    <w:rsid w:val="00B06987"/>
    <w:rsid w:val="00B07092"/>
    <w:rsid w:val="00B10BCC"/>
    <w:rsid w:val="00B1147C"/>
    <w:rsid w:val="00B133E5"/>
    <w:rsid w:val="00B151A7"/>
    <w:rsid w:val="00B1751B"/>
    <w:rsid w:val="00B17A53"/>
    <w:rsid w:val="00B20496"/>
    <w:rsid w:val="00B20693"/>
    <w:rsid w:val="00B2133E"/>
    <w:rsid w:val="00B2211B"/>
    <w:rsid w:val="00B2227C"/>
    <w:rsid w:val="00B225A0"/>
    <w:rsid w:val="00B24588"/>
    <w:rsid w:val="00B246CC"/>
    <w:rsid w:val="00B2597E"/>
    <w:rsid w:val="00B261BF"/>
    <w:rsid w:val="00B27237"/>
    <w:rsid w:val="00B30C66"/>
    <w:rsid w:val="00B32036"/>
    <w:rsid w:val="00B345AA"/>
    <w:rsid w:val="00B3662C"/>
    <w:rsid w:val="00B3725F"/>
    <w:rsid w:val="00B400E2"/>
    <w:rsid w:val="00B40BE6"/>
    <w:rsid w:val="00B40FF4"/>
    <w:rsid w:val="00B4112B"/>
    <w:rsid w:val="00B41D85"/>
    <w:rsid w:val="00B422FE"/>
    <w:rsid w:val="00B429C0"/>
    <w:rsid w:val="00B457D1"/>
    <w:rsid w:val="00B4588A"/>
    <w:rsid w:val="00B46681"/>
    <w:rsid w:val="00B46ABA"/>
    <w:rsid w:val="00B505E1"/>
    <w:rsid w:val="00B51610"/>
    <w:rsid w:val="00B5474B"/>
    <w:rsid w:val="00B54DBE"/>
    <w:rsid w:val="00B550F4"/>
    <w:rsid w:val="00B56911"/>
    <w:rsid w:val="00B56D1C"/>
    <w:rsid w:val="00B6186C"/>
    <w:rsid w:val="00B6263F"/>
    <w:rsid w:val="00B630FD"/>
    <w:rsid w:val="00B63B39"/>
    <w:rsid w:val="00B665B6"/>
    <w:rsid w:val="00B678FD"/>
    <w:rsid w:val="00B73942"/>
    <w:rsid w:val="00B75122"/>
    <w:rsid w:val="00B757AC"/>
    <w:rsid w:val="00B80D60"/>
    <w:rsid w:val="00B8567D"/>
    <w:rsid w:val="00B85779"/>
    <w:rsid w:val="00B8700B"/>
    <w:rsid w:val="00B90CC6"/>
    <w:rsid w:val="00B911C4"/>
    <w:rsid w:val="00B94CD6"/>
    <w:rsid w:val="00B97234"/>
    <w:rsid w:val="00B9778B"/>
    <w:rsid w:val="00B97CB4"/>
    <w:rsid w:val="00BA313F"/>
    <w:rsid w:val="00BA7C9C"/>
    <w:rsid w:val="00BB0427"/>
    <w:rsid w:val="00BB2615"/>
    <w:rsid w:val="00BB2B0B"/>
    <w:rsid w:val="00BB52DE"/>
    <w:rsid w:val="00BB7B32"/>
    <w:rsid w:val="00BC07DB"/>
    <w:rsid w:val="00BC171D"/>
    <w:rsid w:val="00BC2353"/>
    <w:rsid w:val="00BC3D86"/>
    <w:rsid w:val="00BC4190"/>
    <w:rsid w:val="00BC43D0"/>
    <w:rsid w:val="00BC485B"/>
    <w:rsid w:val="00BC4C1F"/>
    <w:rsid w:val="00BC614A"/>
    <w:rsid w:val="00BC6CE4"/>
    <w:rsid w:val="00BC76E8"/>
    <w:rsid w:val="00BD1AC4"/>
    <w:rsid w:val="00BD1E7B"/>
    <w:rsid w:val="00BD27A0"/>
    <w:rsid w:val="00BD3CF9"/>
    <w:rsid w:val="00BD42A9"/>
    <w:rsid w:val="00BD4358"/>
    <w:rsid w:val="00BD5482"/>
    <w:rsid w:val="00BD5AFF"/>
    <w:rsid w:val="00BD60E2"/>
    <w:rsid w:val="00BD656C"/>
    <w:rsid w:val="00BD7027"/>
    <w:rsid w:val="00BE05B7"/>
    <w:rsid w:val="00BE6E5A"/>
    <w:rsid w:val="00BF141E"/>
    <w:rsid w:val="00BF1F19"/>
    <w:rsid w:val="00BF2D1A"/>
    <w:rsid w:val="00BF3FAE"/>
    <w:rsid w:val="00BF50CF"/>
    <w:rsid w:val="00BF520A"/>
    <w:rsid w:val="00BF58AE"/>
    <w:rsid w:val="00BF59CA"/>
    <w:rsid w:val="00BF7A5D"/>
    <w:rsid w:val="00C0018C"/>
    <w:rsid w:val="00C01196"/>
    <w:rsid w:val="00C02ACF"/>
    <w:rsid w:val="00C02C6D"/>
    <w:rsid w:val="00C03005"/>
    <w:rsid w:val="00C04006"/>
    <w:rsid w:val="00C042BE"/>
    <w:rsid w:val="00C04DC3"/>
    <w:rsid w:val="00C079CC"/>
    <w:rsid w:val="00C112F5"/>
    <w:rsid w:val="00C14498"/>
    <w:rsid w:val="00C1489F"/>
    <w:rsid w:val="00C14E11"/>
    <w:rsid w:val="00C17DB1"/>
    <w:rsid w:val="00C2024D"/>
    <w:rsid w:val="00C21AC0"/>
    <w:rsid w:val="00C23857"/>
    <w:rsid w:val="00C240E2"/>
    <w:rsid w:val="00C24164"/>
    <w:rsid w:val="00C24CF0"/>
    <w:rsid w:val="00C25035"/>
    <w:rsid w:val="00C25E87"/>
    <w:rsid w:val="00C26AA8"/>
    <w:rsid w:val="00C26C4A"/>
    <w:rsid w:val="00C279C9"/>
    <w:rsid w:val="00C31BC3"/>
    <w:rsid w:val="00C3557A"/>
    <w:rsid w:val="00C4173D"/>
    <w:rsid w:val="00C42862"/>
    <w:rsid w:val="00C42E4D"/>
    <w:rsid w:val="00C437A8"/>
    <w:rsid w:val="00C45ACA"/>
    <w:rsid w:val="00C46540"/>
    <w:rsid w:val="00C51886"/>
    <w:rsid w:val="00C53070"/>
    <w:rsid w:val="00C53936"/>
    <w:rsid w:val="00C54667"/>
    <w:rsid w:val="00C5466E"/>
    <w:rsid w:val="00C54E51"/>
    <w:rsid w:val="00C553D2"/>
    <w:rsid w:val="00C56A47"/>
    <w:rsid w:val="00C56F8E"/>
    <w:rsid w:val="00C6013F"/>
    <w:rsid w:val="00C61800"/>
    <w:rsid w:val="00C618C8"/>
    <w:rsid w:val="00C62782"/>
    <w:rsid w:val="00C627E0"/>
    <w:rsid w:val="00C62AC1"/>
    <w:rsid w:val="00C64BBD"/>
    <w:rsid w:val="00C66553"/>
    <w:rsid w:val="00C66942"/>
    <w:rsid w:val="00C66999"/>
    <w:rsid w:val="00C66A9D"/>
    <w:rsid w:val="00C66E5D"/>
    <w:rsid w:val="00C67ACA"/>
    <w:rsid w:val="00C67EEC"/>
    <w:rsid w:val="00C70FFC"/>
    <w:rsid w:val="00C7185D"/>
    <w:rsid w:val="00C72625"/>
    <w:rsid w:val="00C739D9"/>
    <w:rsid w:val="00C76514"/>
    <w:rsid w:val="00C765B8"/>
    <w:rsid w:val="00C77410"/>
    <w:rsid w:val="00C7741F"/>
    <w:rsid w:val="00C775CD"/>
    <w:rsid w:val="00C816FB"/>
    <w:rsid w:val="00C8215F"/>
    <w:rsid w:val="00C836CC"/>
    <w:rsid w:val="00C8375A"/>
    <w:rsid w:val="00C85963"/>
    <w:rsid w:val="00C85C04"/>
    <w:rsid w:val="00C86595"/>
    <w:rsid w:val="00C8681B"/>
    <w:rsid w:val="00C8714C"/>
    <w:rsid w:val="00C9073A"/>
    <w:rsid w:val="00C91042"/>
    <w:rsid w:val="00C94010"/>
    <w:rsid w:val="00C94ED2"/>
    <w:rsid w:val="00C94EEA"/>
    <w:rsid w:val="00C94EF0"/>
    <w:rsid w:val="00CA26AB"/>
    <w:rsid w:val="00CA283F"/>
    <w:rsid w:val="00CA2FA9"/>
    <w:rsid w:val="00CA3242"/>
    <w:rsid w:val="00CA326C"/>
    <w:rsid w:val="00CA42C8"/>
    <w:rsid w:val="00CA52C8"/>
    <w:rsid w:val="00CA5610"/>
    <w:rsid w:val="00CA66C1"/>
    <w:rsid w:val="00CA75E3"/>
    <w:rsid w:val="00CA79F7"/>
    <w:rsid w:val="00CB01A5"/>
    <w:rsid w:val="00CB1360"/>
    <w:rsid w:val="00CB1D23"/>
    <w:rsid w:val="00CB1FD4"/>
    <w:rsid w:val="00CB45A2"/>
    <w:rsid w:val="00CB5B0B"/>
    <w:rsid w:val="00CB5BB9"/>
    <w:rsid w:val="00CB7CA8"/>
    <w:rsid w:val="00CC011E"/>
    <w:rsid w:val="00CC08FC"/>
    <w:rsid w:val="00CC1BA0"/>
    <w:rsid w:val="00CC3096"/>
    <w:rsid w:val="00CC3106"/>
    <w:rsid w:val="00CC436A"/>
    <w:rsid w:val="00CC4F2A"/>
    <w:rsid w:val="00CC5281"/>
    <w:rsid w:val="00CC66F6"/>
    <w:rsid w:val="00CC703F"/>
    <w:rsid w:val="00CC7098"/>
    <w:rsid w:val="00CC71B2"/>
    <w:rsid w:val="00CC7487"/>
    <w:rsid w:val="00CD0AC4"/>
    <w:rsid w:val="00CD216C"/>
    <w:rsid w:val="00CD36E2"/>
    <w:rsid w:val="00CD3CB0"/>
    <w:rsid w:val="00CD4341"/>
    <w:rsid w:val="00CD4506"/>
    <w:rsid w:val="00CD5669"/>
    <w:rsid w:val="00CD5D32"/>
    <w:rsid w:val="00CE02D6"/>
    <w:rsid w:val="00CE06C1"/>
    <w:rsid w:val="00CE0B50"/>
    <w:rsid w:val="00CE2620"/>
    <w:rsid w:val="00CE3168"/>
    <w:rsid w:val="00CE3810"/>
    <w:rsid w:val="00CE3BF5"/>
    <w:rsid w:val="00CE3FE6"/>
    <w:rsid w:val="00CE417B"/>
    <w:rsid w:val="00CE5D6B"/>
    <w:rsid w:val="00CE61C9"/>
    <w:rsid w:val="00CE67DF"/>
    <w:rsid w:val="00CF1034"/>
    <w:rsid w:val="00CF177C"/>
    <w:rsid w:val="00CF1C32"/>
    <w:rsid w:val="00CF2C02"/>
    <w:rsid w:val="00CF2CF1"/>
    <w:rsid w:val="00CF3CF7"/>
    <w:rsid w:val="00CF5585"/>
    <w:rsid w:val="00CF5845"/>
    <w:rsid w:val="00CF6A4D"/>
    <w:rsid w:val="00CF6FDA"/>
    <w:rsid w:val="00D01DB1"/>
    <w:rsid w:val="00D03EF4"/>
    <w:rsid w:val="00D048C8"/>
    <w:rsid w:val="00D05EF5"/>
    <w:rsid w:val="00D0679B"/>
    <w:rsid w:val="00D107CE"/>
    <w:rsid w:val="00D10EFF"/>
    <w:rsid w:val="00D1531A"/>
    <w:rsid w:val="00D153E9"/>
    <w:rsid w:val="00D1577F"/>
    <w:rsid w:val="00D15A71"/>
    <w:rsid w:val="00D16C43"/>
    <w:rsid w:val="00D20347"/>
    <w:rsid w:val="00D21F7A"/>
    <w:rsid w:val="00D220FE"/>
    <w:rsid w:val="00D23D08"/>
    <w:rsid w:val="00D242BA"/>
    <w:rsid w:val="00D243C6"/>
    <w:rsid w:val="00D243E1"/>
    <w:rsid w:val="00D25C88"/>
    <w:rsid w:val="00D269DB"/>
    <w:rsid w:val="00D270C6"/>
    <w:rsid w:val="00D27F36"/>
    <w:rsid w:val="00D302F2"/>
    <w:rsid w:val="00D30E50"/>
    <w:rsid w:val="00D31155"/>
    <w:rsid w:val="00D33227"/>
    <w:rsid w:val="00D3493B"/>
    <w:rsid w:val="00D34CCC"/>
    <w:rsid w:val="00D3756E"/>
    <w:rsid w:val="00D42158"/>
    <w:rsid w:val="00D4334A"/>
    <w:rsid w:val="00D45E16"/>
    <w:rsid w:val="00D4604C"/>
    <w:rsid w:val="00D47D05"/>
    <w:rsid w:val="00D50CFC"/>
    <w:rsid w:val="00D5159E"/>
    <w:rsid w:val="00D52047"/>
    <w:rsid w:val="00D5239C"/>
    <w:rsid w:val="00D5281F"/>
    <w:rsid w:val="00D5373B"/>
    <w:rsid w:val="00D54A54"/>
    <w:rsid w:val="00D55027"/>
    <w:rsid w:val="00D554F0"/>
    <w:rsid w:val="00D55B40"/>
    <w:rsid w:val="00D5716D"/>
    <w:rsid w:val="00D5747C"/>
    <w:rsid w:val="00D607A6"/>
    <w:rsid w:val="00D60B8E"/>
    <w:rsid w:val="00D60D70"/>
    <w:rsid w:val="00D614AB"/>
    <w:rsid w:val="00D617EA"/>
    <w:rsid w:val="00D62542"/>
    <w:rsid w:val="00D64409"/>
    <w:rsid w:val="00D66C4B"/>
    <w:rsid w:val="00D674E1"/>
    <w:rsid w:val="00D67B8D"/>
    <w:rsid w:val="00D70324"/>
    <w:rsid w:val="00D7112C"/>
    <w:rsid w:val="00D715BE"/>
    <w:rsid w:val="00D71E93"/>
    <w:rsid w:val="00D732DD"/>
    <w:rsid w:val="00D743A8"/>
    <w:rsid w:val="00D75FA0"/>
    <w:rsid w:val="00D76F9D"/>
    <w:rsid w:val="00D8152E"/>
    <w:rsid w:val="00D82022"/>
    <w:rsid w:val="00D8233A"/>
    <w:rsid w:val="00D82F87"/>
    <w:rsid w:val="00D87A11"/>
    <w:rsid w:val="00D90F70"/>
    <w:rsid w:val="00D922F7"/>
    <w:rsid w:val="00D93210"/>
    <w:rsid w:val="00D93E6A"/>
    <w:rsid w:val="00D9409E"/>
    <w:rsid w:val="00D94AE2"/>
    <w:rsid w:val="00D9702E"/>
    <w:rsid w:val="00DA01DB"/>
    <w:rsid w:val="00DA1E30"/>
    <w:rsid w:val="00DA31FF"/>
    <w:rsid w:val="00DA373C"/>
    <w:rsid w:val="00DA3B10"/>
    <w:rsid w:val="00DA3D39"/>
    <w:rsid w:val="00DA44A6"/>
    <w:rsid w:val="00DA4F8F"/>
    <w:rsid w:val="00DA5376"/>
    <w:rsid w:val="00DA5F22"/>
    <w:rsid w:val="00DA65E5"/>
    <w:rsid w:val="00DA7139"/>
    <w:rsid w:val="00DB0FA4"/>
    <w:rsid w:val="00DB1F70"/>
    <w:rsid w:val="00DB30B4"/>
    <w:rsid w:val="00DB37BF"/>
    <w:rsid w:val="00DB5EAD"/>
    <w:rsid w:val="00DB7150"/>
    <w:rsid w:val="00DC0023"/>
    <w:rsid w:val="00DC2537"/>
    <w:rsid w:val="00DC274F"/>
    <w:rsid w:val="00DC3894"/>
    <w:rsid w:val="00DC55B9"/>
    <w:rsid w:val="00DC6B17"/>
    <w:rsid w:val="00DC6C3E"/>
    <w:rsid w:val="00DD07BA"/>
    <w:rsid w:val="00DD07F1"/>
    <w:rsid w:val="00DD1288"/>
    <w:rsid w:val="00DD1CF1"/>
    <w:rsid w:val="00DD2BE7"/>
    <w:rsid w:val="00DD4A85"/>
    <w:rsid w:val="00DD4E81"/>
    <w:rsid w:val="00DD59F1"/>
    <w:rsid w:val="00DD5B6B"/>
    <w:rsid w:val="00DD5E6F"/>
    <w:rsid w:val="00DD6144"/>
    <w:rsid w:val="00DE00A1"/>
    <w:rsid w:val="00DE12D8"/>
    <w:rsid w:val="00DE1F58"/>
    <w:rsid w:val="00DE30E3"/>
    <w:rsid w:val="00DE44FD"/>
    <w:rsid w:val="00DE63A1"/>
    <w:rsid w:val="00DE66D7"/>
    <w:rsid w:val="00DF25C6"/>
    <w:rsid w:val="00DF3B32"/>
    <w:rsid w:val="00DF40CA"/>
    <w:rsid w:val="00DF4329"/>
    <w:rsid w:val="00DF5E27"/>
    <w:rsid w:val="00DF6527"/>
    <w:rsid w:val="00DF6AD1"/>
    <w:rsid w:val="00DF715B"/>
    <w:rsid w:val="00DF766D"/>
    <w:rsid w:val="00E0142A"/>
    <w:rsid w:val="00E015A2"/>
    <w:rsid w:val="00E0306F"/>
    <w:rsid w:val="00E044A5"/>
    <w:rsid w:val="00E046F9"/>
    <w:rsid w:val="00E04728"/>
    <w:rsid w:val="00E05255"/>
    <w:rsid w:val="00E05C95"/>
    <w:rsid w:val="00E06611"/>
    <w:rsid w:val="00E0779F"/>
    <w:rsid w:val="00E104C8"/>
    <w:rsid w:val="00E10D41"/>
    <w:rsid w:val="00E10DC4"/>
    <w:rsid w:val="00E11946"/>
    <w:rsid w:val="00E14658"/>
    <w:rsid w:val="00E15341"/>
    <w:rsid w:val="00E15D8F"/>
    <w:rsid w:val="00E17812"/>
    <w:rsid w:val="00E2077C"/>
    <w:rsid w:val="00E21699"/>
    <w:rsid w:val="00E21B6A"/>
    <w:rsid w:val="00E21C6F"/>
    <w:rsid w:val="00E21DA3"/>
    <w:rsid w:val="00E22BAC"/>
    <w:rsid w:val="00E22BF5"/>
    <w:rsid w:val="00E2314C"/>
    <w:rsid w:val="00E23A22"/>
    <w:rsid w:val="00E2519B"/>
    <w:rsid w:val="00E25AEE"/>
    <w:rsid w:val="00E25E60"/>
    <w:rsid w:val="00E25F38"/>
    <w:rsid w:val="00E3065F"/>
    <w:rsid w:val="00E30749"/>
    <w:rsid w:val="00E31BAE"/>
    <w:rsid w:val="00E31D74"/>
    <w:rsid w:val="00E325FB"/>
    <w:rsid w:val="00E32BD6"/>
    <w:rsid w:val="00E33491"/>
    <w:rsid w:val="00E360BF"/>
    <w:rsid w:val="00E375BF"/>
    <w:rsid w:val="00E41269"/>
    <w:rsid w:val="00E412FA"/>
    <w:rsid w:val="00E41F36"/>
    <w:rsid w:val="00E44530"/>
    <w:rsid w:val="00E4553D"/>
    <w:rsid w:val="00E46AA5"/>
    <w:rsid w:val="00E47094"/>
    <w:rsid w:val="00E4756C"/>
    <w:rsid w:val="00E47873"/>
    <w:rsid w:val="00E50728"/>
    <w:rsid w:val="00E531EF"/>
    <w:rsid w:val="00E54463"/>
    <w:rsid w:val="00E55384"/>
    <w:rsid w:val="00E556DD"/>
    <w:rsid w:val="00E561CA"/>
    <w:rsid w:val="00E567D4"/>
    <w:rsid w:val="00E568CA"/>
    <w:rsid w:val="00E57AF8"/>
    <w:rsid w:val="00E60B66"/>
    <w:rsid w:val="00E6117A"/>
    <w:rsid w:val="00E624F4"/>
    <w:rsid w:val="00E62544"/>
    <w:rsid w:val="00E62571"/>
    <w:rsid w:val="00E62BC5"/>
    <w:rsid w:val="00E638C7"/>
    <w:rsid w:val="00E64B3F"/>
    <w:rsid w:val="00E66908"/>
    <w:rsid w:val="00E677A0"/>
    <w:rsid w:val="00E7059C"/>
    <w:rsid w:val="00E70706"/>
    <w:rsid w:val="00E70B20"/>
    <w:rsid w:val="00E72658"/>
    <w:rsid w:val="00E73041"/>
    <w:rsid w:val="00E736F9"/>
    <w:rsid w:val="00E753F1"/>
    <w:rsid w:val="00E755DE"/>
    <w:rsid w:val="00E77F30"/>
    <w:rsid w:val="00E829B1"/>
    <w:rsid w:val="00E839C9"/>
    <w:rsid w:val="00E83ABD"/>
    <w:rsid w:val="00E8498E"/>
    <w:rsid w:val="00E849C0"/>
    <w:rsid w:val="00E84BF9"/>
    <w:rsid w:val="00E872CC"/>
    <w:rsid w:val="00E87FFD"/>
    <w:rsid w:val="00E91172"/>
    <w:rsid w:val="00E9147D"/>
    <w:rsid w:val="00E91EDD"/>
    <w:rsid w:val="00E924BD"/>
    <w:rsid w:val="00E92EC6"/>
    <w:rsid w:val="00E931BE"/>
    <w:rsid w:val="00E944AA"/>
    <w:rsid w:val="00E95E16"/>
    <w:rsid w:val="00E9744A"/>
    <w:rsid w:val="00E97AEE"/>
    <w:rsid w:val="00EA0449"/>
    <w:rsid w:val="00EA0F29"/>
    <w:rsid w:val="00EA184B"/>
    <w:rsid w:val="00EA26F2"/>
    <w:rsid w:val="00EA63FB"/>
    <w:rsid w:val="00EA75C4"/>
    <w:rsid w:val="00EA7A9E"/>
    <w:rsid w:val="00EB04CF"/>
    <w:rsid w:val="00EB0540"/>
    <w:rsid w:val="00EB1AB6"/>
    <w:rsid w:val="00EB2BC0"/>
    <w:rsid w:val="00EB30D7"/>
    <w:rsid w:val="00EB33A3"/>
    <w:rsid w:val="00EB395F"/>
    <w:rsid w:val="00EB4D37"/>
    <w:rsid w:val="00EB57C2"/>
    <w:rsid w:val="00EB6799"/>
    <w:rsid w:val="00EB74E4"/>
    <w:rsid w:val="00EC00E8"/>
    <w:rsid w:val="00EC03CD"/>
    <w:rsid w:val="00EC117A"/>
    <w:rsid w:val="00EC15DD"/>
    <w:rsid w:val="00EC3121"/>
    <w:rsid w:val="00EC54FC"/>
    <w:rsid w:val="00EC6AE7"/>
    <w:rsid w:val="00EC6B49"/>
    <w:rsid w:val="00EC731B"/>
    <w:rsid w:val="00EC7E45"/>
    <w:rsid w:val="00ED6D96"/>
    <w:rsid w:val="00ED7D2B"/>
    <w:rsid w:val="00ED7EE2"/>
    <w:rsid w:val="00EE1E19"/>
    <w:rsid w:val="00EE2035"/>
    <w:rsid w:val="00EE404A"/>
    <w:rsid w:val="00EE4550"/>
    <w:rsid w:val="00EE5001"/>
    <w:rsid w:val="00EE55E1"/>
    <w:rsid w:val="00EE6025"/>
    <w:rsid w:val="00EE65BD"/>
    <w:rsid w:val="00EE6A6F"/>
    <w:rsid w:val="00EE713B"/>
    <w:rsid w:val="00EE78CB"/>
    <w:rsid w:val="00EF1410"/>
    <w:rsid w:val="00EF2B53"/>
    <w:rsid w:val="00EF4161"/>
    <w:rsid w:val="00EF5BB8"/>
    <w:rsid w:val="00EF5DC6"/>
    <w:rsid w:val="00EF6E54"/>
    <w:rsid w:val="00EF6FC2"/>
    <w:rsid w:val="00F001CC"/>
    <w:rsid w:val="00F00B26"/>
    <w:rsid w:val="00F01B5B"/>
    <w:rsid w:val="00F02373"/>
    <w:rsid w:val="00F02D8D"/>
    <w:rsid w:val="00F04D69"/>
    <w:rsid w:val="00F04EB4"/>
    <w:rsid w:val="00F05113"/>
    <w:rsid w:val="00F05A44"/>
    <w:rsid w:val="00F06222"/>
    <w:rsid w:val="00F069FD"/>
    <w:rsid w:val="00F06EC8"/>
    <w:rsid w:val="00F07B53"/>
    <w:rsid w:val="00F11A76"/>
    <w:rsid w:val="00F12B4B"/>
    <w:rsid w:val="00F12F14"/>
    <w:rsid w:val="00F13157"/>
    <w:rsid w:val="00F13780"/>
    <w:rsid w:val="00F13E7B"/>
    <w:rsid w:val="00F14A8F"/>
    <w:rsid w:val="00F1537B"/>
    <w:rsid w:val="00F15B7D"/>
    <w:rsid w:val="00F15E06"/>
    <w:rsid w:val="00F174BE"/>
    <w:rsid w:val="00F17900"/>
    <w:rsid w:val="00F213C6"/>
    <w:rsid w:val="00F21C25"/>
    <w:rsid w:val="00F22A61"/>
    <w:rsid w:val="00F24609"/>
    <w:rsid w:val="00F27731"/>
    <w:rsid w:val="00F30E3B"/>
    <w:rsid w:val="00F320A4"/>
    <w:rsid w:val="00F32B72"/>
    <w:rsid w:val="00F361A9"/>
    <w:rsid w:val="00F3651D"/>
    <w:rsid w:val="00F4255F"/>
    <w:rsid w:val="00F44A5D"/>
    <w:rsid w:val="00F47FF3"/>
    <w:rsid w:val="00F507B7"/>
    <w:rsid w:val="00F516AB"/>
    <w:rsid w:val="00F51C95"/>
    <w:rsid w:val="00F52915"/>
    <w:rsid w:val="00F53E04"/>
    <w:rsid w:val="00F54000"/>
    <w:rsid w:val="00F54209"/>
    <w:rsid w:val="00F54D11"/>
    <w:rsid w:val="00F55BFF"/>
    <w:rsid w:val="00F5637D"/>
    <w:rsid w:val="00F6147E"/>
    <w:rsid w:val="00F623DE"/>
    <w:rsid w:val="00F62990"/>
    <w:rsid w:val="00F654B2"/>
    <w:rsid w:val="00F65AE0"/>
    <w:rsid w:val="00F65BFA"/>
    <w:rsid w:val="00F66CFF"/>
    <w:rsid w:val="00F67F3D"/>
    <w:rsid w:val="00F702BC"/>
    <w:rsid w:val="00F70561"/>
    <w:rsid w:val="00F712A2"/>
    <w:rsid w:val="00F75E7A"/>
    <w:rsid w:val="00F775C9"/>
    <w:rsid w:val="00F8063F"/>
    <w:rsid w:val="00F81123"/>
    <w:rsid w:val="00F8149A"/>
    <w:rsid w:val="00F81806"/>
    <w:rsid w:val="00F82346"/>
    <w:rsid w:val="00F823FF"/>
    <w:rsid w:val="00F8298D"/>
    <w:rsid w:val="00F8423E"/>
    <w:rsid w:val="00F8569B"/>
    <w:rsid w:val="00F87C8B"/>
    <w:rsid w:val="00F87F7D"/>
    <w:rsid w:val="00F9056A"/>
    <w:rsid w:val="00F908AD"/>
    <w:rsid w:val="00F947E3"/>
    <w:rsid w:val="00F94A28"/>
    <w:rsid w:val="00F95798"/>
    <w:rsid w:val="00F96CFE"/>
    <w:rsid w:val="00F97D4C"/>
    <w:rsid w:val="00FA02EB"/>
    <w:rsid w:val="00FA225F"/>
    <w:rsid w:val="00FA276B"/>
    <w:rsid w:val="00FA35BB"/>
    <w:rsid w:val="00FA472E"/>
    <w:rsid w:val="00FA4D3E"/>
    <w:rsid w:val="00FA53AE"/>
    <w:rsid w:val="00FA5AE4"/>
    <w:rsid w:val="00FA5B39"/>
    <w:rsid w:val="00FA69E5"/>
    <w:rsid w:val="00FA6FC8"/>
    <w:rsid w:val="00FA747E"/>
    <w:rsid w:val="00FA7B90"/>
    <w:rsid w:val="00FB2526"/>
    <w:rsid w:val="00FB26A1"/>
    <w:rsid w:val="00FB3225"/>
    <w:rsid w:val="00FB33FA"/>
    <w:rsid w:val="00FB3991"/>
    <w:rsid w:val="00FB3C7D"/>
    <w:rsid w:val="00FB41AC"/>
    <w:rsid w:val="00FB4370"/>
    <w:rsid w:val="00FB4BC4"/>
    <w:rsid w:val="00FB5195"/>
    <w:rsid w:val="00FB5519"/>
    <w:rsid w:val="00FB638F"/>
    <w:rsid w:val="00FB682E"/>
    <w:rsid w:val="00FC02B7"/>
    <w:rsid w:val="00FC2898"/>
    <w:rsid w:val="00FC346E"/>
    <w:rsid w:val="00FC36DB"/>
    <w:rsid w:val="00FC38C2"/>
    <w:rsid w:val="00FC483A"/>
    <w:rsid w:val="00FC7EA0"/>
    <w:rsid w:val="00FE0336"/>
    <w:rsid w:val="00FE033D"/>
    <w:rsid w:val="00FE1AEA"/>
    <w:rsid w:val="00FF008C"/>
    <w:rsid w:val="00FF090F"/>
    <w:rsid w:val="00FF0AAB"/>
    <w:rsid w:val="00FF21CB"/>
    <w:rsid w:val="00FF4851"/>
    <w:rsid w:val="00FF515A"/>
    <w:rsid w:val="00FF62DB"/>
    <w:rsid w:val="00FF73BC"/>
    <w:rsid w:val="00FF79F9"/>
    <w:rsid w:val="012BE1E0"/>
    <w:rsid w:val="0AC5BC12"/>
    <w:rsid w:val="0B25F4CC"/>
    <w:rsid w:val="0D655DFB"/>
    <w:rsid w:val="0F4E3DC1"/>
    <w:rsid w:val="11680A59"/>
    <w:rsid w:val="125AF8ED"/>
    <w:rsid w:val="1387C9CC"/>
    <w:rsid w:val="149B77AA"/>
    <w:rsid w:val="1AB7007E"/>
    <w:rsid w:val="1B6472EE"/>
    <w:rsid w:val="1CA4EAB5"/>
    <w:rsid w:val="1D210D17"/>
    <w:rsid w:val="2092BF1B"/>
    <w:rsid w:val="29283F8F"/>
    <w:rsid w:val="29AB744C"/>
    <w:rsid w:val="2B5FE8B4"/>
    <w:rsid w:val="2BE450EF"/>
    <w:rsid w:val="2D13F7AB"/>
    <w:rsid w:val="2EB4852A"/>
    <w:rsid w:val="2EBDF627"/>
    <w:rsid w:val="31FB9B7A"/>
    <w:rsid w:val="363EE2AB"/>
    <w:rsid w:val="36A4C66D"/>
    <w:rsid w:val="37041349"/>
    <w:rsid w:val="3FEA5987"/>
    <w:rsid w:val="43650382"/>
    <w:rsid w:val="4460FDB4"/>
    <w:rsid w:val="4ABD75BB"/>
    <w:rsid w:val="4B18E87B"/>
    <w:rsid w:val="4D917018"/>
    <w:rsid w:val="534D224C"/>
    <w:rsid w:val="552BB0C4"/>
    <w:rsid w:val="5B481B87"/>
    <w:rsid w:val="627AC1F3"/>
    <w:rsid w:val="63D0D60E"/>
    <w:rsid w:val="65778AED"/>
    <w:rsid w:val="6933DABA"/>
    <w:rsid w:val="6B4DFEF6"/>
    <w:rsid w:val="6CA618EC"/>
    <w:rsid w:val="6D4D4FA3"/>
    <w:rsid w:val="6DCA2C86"/>
    <w:rsid w:val="6DE92281"/>
    <w:rsid w:val="713E6DF9"/>
    <w:rsid w:val="71806C59"/>
    <w:rsid w:val="770E5172"/>
    <w:rsid w:val="798AAA57"/>
    <w:rsid w:val="7B5684EC"/>
    <w:rsid w:val="7D097032"/>
    <w:rsid w:val="7E0EEEC5"/>
    <w:rsid w:val="7E8F7D0A"/>
    <w:rsid w:val="7F4B8047"/>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6B2A765"/>
  <w15:chartTrackingRefBased/>
  <w15:docId w15:val="{6ED368F2-58BC-4421-BAFC-A06F6F897C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lt-LT" w:eastAsia="lt-LT"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header" w:uiPriority="99"/>
    <w:lsdException w:name="footer" w:uiPriority="99"/>
    <w:lsdException w:name="caption" w:semiHidden="1" w:unhideWhenUsed="1" w:qFormat="1"/>
    <w:lsdException w:name="Title" w:qFormat="1"/>
    <w:lsdException w:name="Subtitle" w:qFormat="1"/>
    <w:lsdException w:name="Hyperlink" w:uiPriority="99"/>
    <w:lsdException w:name="Strong" w:uiPriority="22"/>
    <w:lsdException w:name="Emphasis" w:qFormat="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261BF"/>
    <w:rPr>
      <w:sz w:val="24"/>
      <w:szCs w:val="24"/>
      <w:lang w:val="en-US" w:eastAsia="en-US"/>
    </w:rPr>
  </w:style>
  <w:style w:type="paragraph" w:styleId="Heading1">
    <w:name w:val="heading 1"/>
    <w:basedOn w:val="Normal"/>
    <w:next w:val="Normal"/>
    <w:qFormat/>
    <w:rsid w:val="003D71E3"/>
    <w:pPr>
      <w:jc w:val="center"/>
      <w:outlineLvl w:val="0"/>
    </w:pPr>
    <w:rPr>
      <w:b/>
      <w:lang w:val="lt-LT"/>
    </w:rPr>
  </w:style>
  <w:style w:type="paragraph" w:styleId="Heading2">
    <w:name w:val="heading 2"/>
    <w:basedOn w:val="Normal"/>
    <w:next w:val="Normal"/>
    <w:qFormat/>
    <w:rsid w:val="00EB0540"/>
    <w:pPr>
      <w:keepNext/>
      <w:spacing w:before="320" w:after="320"/>
      <w:jc w:val="center"/>
      <w:outlineLvl w:val="1"/>
    </w:pPr>
    <w:rPr>
      <w:rFonts w:ascii="Tahoma" w:hAnsi="Tahoma" w:cs="Arial"/>
      <w:b/>
      <w:bCs/>
      <w:i/>
      <w:iCs/>
      <w:sz w:val="30"/>
      <w:szCs w:val="28"/>
    </w:rPr>
  </w:style>
  <w:style w:type="paragraph" w:styleId="Heading3">
    <w:name w:val="heading 3"/>
    <w:basedOn w:val="Normal"/>
    <w:next w:val="Normal"/>
    <w:qFormat/>
    <w:rsid w:val="00FF4851"/>
    <w:pPr>
      <w:keepNext/>
      <w:spacing w:before="240" w:after="240"/>
      <w:jc w:val="center"/>
      <w:outlineLvl w:val="2"/>
    </w:pPr>
    <w:rPr>
      <w:rFonts w:ascii="Tahoma" w:hAnsi="Tahoma" w:cs="Arial"/>
      <w:b/>
      <w:bCs/>
      <w:szCs w:val="26"/>
    </w:rPr>
  </w:style>
  <w:style w:type="paragraph" w:styleId="Heading4">
    <w:name w:val="heading 4"/>
    <w:basedOn w:val="Normal"/>
    <w:next w:val="Normal"/>
    <w:qFormat/>
    <w:rsid w:val="00E4756C"/>
    <w:pPr>
      <w:keepNext/>
      <w:spacing w:before="240" w:after="240"/>
      <w:jc w:val="center"/>
      <w:outlineLvl w:val="3"/>
    </w:pPr>
    <w:rPr>
      <w:rFonts w:ascii="Impact" w:hAnsi="Impact"/>
      <w:bCs/>
      <w:sz w:val="28"/>
      <w:szCs w:val="28"/>
    </w:rPr>
  </w:style>
  <w:style w:type="paragraph" w:styleId="Heading5">
    <w:name w:val="heading 5"/>
    <w:basedOn w:val="Normal"/>
    <w:next w:val="Normal"/>
    <w:qFormat/>
    <w:rsid w:val="000A07B1"/>
    <w:pPr>
      <w:spacing w:before="60" w:after="60"/>
      <w:outlineLvl w:val="4"/>
    </w:pPr>
    <w:rPr>
      <w:rFonts w:ascii="Verdana" w:hAnsi="Verdana"/>
      <w:b/>
      <w:bCs/>
      <w:i/>
      <w:iCs/>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StyleCenteredLinespacing15lines">
    <w:name w:val="Style Centered Line spacing:  1.5 lines"/>
    <w:basedOn w:val="Heading1"/>
    <w:rsid w:val="005D0A90"/>
    <w:pPr>
      <w:spacing w:line="360" w:lineRule="auto"/>
    </w:pPr>
    <w:rPr>
      <w:szCs w:val="20"/>
    </w:rPr>
  </w:style>
  <w:style w:type="paragraph" w:customStyle="1" w:styleId="Heading11">
    <w:name w:val="Heading 1.1"/>
    <w:basedOn w:val="Normal"/>
    <w:rsid w:val="00FB2526"/>
    <w:pPr>
      <w:spacing w:before="240" w:after="240"/>
      <w:jc w:val="center"/>
    </w:pPr>
    <w:rPr>
      <w:rFonts w:ascii="Tahoma" w:hAnsi="Tahoma"/>
      <w:b/>
      <w:caps/>
      <w:sz w:val="32"/>
      <w:szCs w:val="32"/>
      <w:lang w:val="lt-LT"/>
    </w:rPr>
  </w:style>
  <w:style w:type="paragraph" w:customStyle="1" w:styleId="Heading22">
    <w:name w:val="Heading 2.2"/>
    <w:basedOn w:val="Normal"/>
    <w:rsid w:val="00FB2526"/>
    <w:pPr>
      <w:spacing w:before="240" w:after="240"/>
      <w:jc w:val="center"/>
    </w:pPr>
    <w:rPr>
      <w:rFonts w:ascii="Lucida Console" w:hAnsi="Lucida Console"/>
      <w:b/>
      <w:sz w:val="32"/>
      <w:szCs w:val="28"/>
      <w:lang w:val="lt-LT"/>
    </w:rPr>
  </w:style>
  <w:style w:type="paragraph" w:customStyle="1" w:styleId="heading33">
    <w:name w:val="heading 3.3"/>
    <w:basedOn w:val="Normal"/>
    <w:rsid w:val="00FB2526"/>
    <w:pPr>
      <w:spacing w:before="240" w:after="240"/>
      <w:jc w:val="center"/>
    </w:pPr>
    <w:rPr>
      <w:rFonts w:ascii="Impact" w:hAnsi="Impact"/>
      <w:sz w:val="26"/>
      <w:lang w:val="lt-LT"/>
    </w:rPr>
  </w:style>
  <w:style w:type="paragraph" w:customStyle="1" w:styleId="Heading330">
    <w:name w:val="Heading 3.3"/>
    <w:basedOn w:val="Normal"/>
    <w:rsid w:val="00FB2526"/>
    <w:pPr>
      <w:spacing w:before="240" w:after="240"/>
      <w:jc w:val="center"/>
    </w:pPr>
    <w:rPr>
      <w:rFonts w:ascii="Verdana" w:hAnsi="Verdana"/>
      <w:b/>
      <w:lang w:val="lt-LT"/>
    </w:rPr>
  </w:style>
  <w:style w:type="paragraph" w:customStyle="1" w:styleId="Heading41">
    <w:name w:val="Heading 4.1"/>
    <w:basedOn w:val="Normal"/>
    <w:rsid w:val="00FB2526"/>
    <w:pPr>
      <w:spacing w:before="120" w:after="120"/>
      <w:ind w:left="1440"/>
      <w:jc w:val="center"/>
    </w:pPr>
    <w:rPr>
      <w:rFonts w:ascii="Impact" w:hAnsi="Impact"/>
      <w:b/>
      <w:sz w:val="28"/>
    </w:rPr>
  </w:style>
  <w:style w:type="paragraph" w:customStyle="1" w:styleId="Heading31">
    <w:name w:val="Heading 3.1"/>
    <w:basedOn w:val="Normal"/>
    <w:rsid w:val="00FB2526"/>
    <w:pPr>
      <w:spacing w:before="240" w:after="240"/>
      <w:jc w:val="center"/>
    </w:pPr>
    <w:rPr>
      <w:rFonts w:ascii="Verdana" w:hAnsi="Verdana"/>
      <w:b/>
      <w:lang w:val="lt-LT"/>
    </w:rPr>
  </w:style>
  <w:style w:type="paragraph" w:customStyle="1" w:styleId="Heading21">
    <w:name w:val="Heading 2.1"/>
    <w:basedOn w:val="Normal"/>
    <w:rsid w:val="00FB2526"/>
    <w:pPr>
      <w:spacing w:before="240" w:after="240"/>
      <w:jc w:val="center"/>
    </w:pPr>
    <w:rPr>
      <w:rFonts w:ascii="Lucida Console" w:hAnsi="Lucida Console"/>
      <w:b/>
      <w:sz w:val="32"/>
      <w:szCs w:val="28"/>
      <w:lang w:val="lt-LT"/>
    </w:rPr>
  </w:style>
  <w:style w:type="paragraph" w:customStyle="1" w:styleId="TOC11">
    <w:name w:val="TOC 1.1"/>
    <w:basedOn w:val="Normal"/>
    <w:rsid w:val="00FB2526"/>
    <w:rPr>
      <w:rFonts w:ascii="Tahoma" w:hAnsi="Tahoma"/>
      <w:b/>
      <w:sz w:val="32"/>
    </w:rPr>
  </w:style>
  <w:style w:type="paragraph" w:customStyle="1" w:styleId="TOC21">
    <w:name w:val="TOC 2.1"/>
    <w:basedOn w:val="Normal"/>
    <w:rsid w:val="00FB2526"/>
    <w:pPr>
      <w:ind w:left="567"/>
    </w:pPr>
    <w:rPr>
      <w:rFonts w:ascii="Tahoma" w:hAnsi="Tahoma"/>
      <w:sz w:val="28"/>
    </w:rPr>
  </w:style>
  <w:style w:type="paragraph" w:customStyle="1" w:styleId="TOC31">
    <w:name w:val="TOC 3.1"/>
    <w:basedOn w:val="Normal"/>
    <w:rsid w:val="00FB2526"/>
    <w:pPr>
      <w:ind w:left="1021"/>
    </w:pPr>
    <w:rPr>
      <w:rFonts w:ascii="Tahoma" w:hAnsi="Tahoma"/>
    </w:rPr>
  </w:style>
  <w:style w:type="paragraph" w:customStyle="1" w:styleId="TOC41">
    <w:name w:val="TOC 4.1"/>
    <w:basedOn w:val="Normal"/>
    <w:rsid w:val="00FB2526"/>
    <w:pPr>
      <w:spacing w:before="120" w:after="120"/>
      <w:ind w:left="1361"/>
    </w:pPr>
    <w:rPr>
      <w:rFonts w:ascii="Tahoma" w:hAnsi="Tahoma"/>
      <w:caps/>
      <w:sz w:val="22"/>
      <w:szCs w:val="28"/>
    </w:rPr>
  </w:style>
  <w:style w:type="paragraph" w:customStyle="1" w:styleId="StyleHeading1">
    <w:name w:val="Style Heading 1"/>
    <w:basedOn w:val="Normal"/>
    <w:rsid w:val="000A07B1"/>
    <w:pPr>
      <w:jc w:val="center"/>
    </w:pPr>
    <w:rPr>
      <w:b/>
      <w:sz w:val="32"/>
      <w:szCs w:val="20"/>
    </w:rPr>
  </w:style>
  <w:style w:type="paragraph" w:styleId="TOC1">
    <w:name w:val="toc 1"/>
    <w:basedOn w:val="Normal"/>
    <w:next w:val="Normal"/>
    <w:autoRedefine/>
    <w:uiPriority w:val="39"/>
    <w:rsid w:val="0021082E"/>
    <w:pPr>
      <w:tabs>
        <w:tab w:val="right" w:leader="dot" w:pos="9678"/>
      </w:tabs>
    </w:pPr>
    <w:rPr>
      <w:rFonts w:ascii="Tahoma" w:hAnsi="Tahoma"/>
      <w:b/>
      <w:caps/>
      <w:noProof/>
      <w:szCs w:val="28"/>
      <w:lang w:val="lt-LT"/>
    </w:rPr>
  </w:style>
  <w:style w:type="paragraph" w:styleId="TOC2">
    <w:name w:val="toc 2"/>
    <w:basedOn w:val="Normal"/>
    <w:next w:val="Normal"/>
    <w:autoRedefine/>
    <w:uiPriority w:val="39"/>
    <w:rsid w:val="0021082E"/>
    <w:pPr>
      <w:ind w:left="240"/>
    </w:pPr>
    <w:rPr>
      <w:rFonts w:ascii="Tahoma" w:hAnsi="Tahoma"/>
      <w:b/>
      <w:sz w:val="22"/>
    </w:rPr>
  </w:style>
  <w:style w:type="paragraph" w:styleId="TOC3">
    <w:name w:val="toc 3"/>
    <w:basedOn w:val="Normal"/>
    <w:next w:val="Normal"/>
    <w:autoRedefine/>
    <w:uiPriority w:val="39"/>
    <w:rsid w:val="006A0844"/>
    <w:rPr>
      <w:rFonts w:ascii="Garamond" w:hAnsi="Garamond"/>
    </w:rPr>
  </w:style>
  <w:style w:type="paragraph" w:styleId="TOC4">
    <w:name w:val="toc 4"/>
    <w:basedOn w:val="Normal"/>
    <w:next w:val="Normal"/>
    <w:autoRedefine/>
    <w:rsid w:val="0021082E"/>
    <w:pPr>
      <w:ind w:left="720"/>
    </w:pPr>
    <w:rPr>
      <w:rFonts w:ascii="Tahoma" w:hAnsi="Tahoma"/>
      <w:sz w:val="20"/>
    </w:rPr>
  </w:style>
  <w:style w:type="paragraph" w:styleId="TOC5">
    <w:name w:val="toc 5"/>
    <w:basedOn w:val="Normal"/>
    <w:next w:val="Normal"/>
    <w:autoRedefine/>
    <w:rsid w:val="000A07B1"/>
    <w:pPr>
      <w:ind w:left="960"/>
    </w:pPr>
    <w:rPr>
      <w:rFonts w:ascii="Tahoma" w:hAnsi="Tahoma"/>
      <w:sz w:val="20"/>
    </w:rPr>
  </w:style>
  <w:style w:type="paragraph" w:styleId="FootnoteText">
    <w:name w:val="footnote text"/>
    <w:basedOn w:val="Normal"/>
    <w:rsid w:val="00F21C25"/>
    <w:rPr>
      <w:sz w:val="20"/>
      <w:szCs w:val="20"/>
    </w:rPr>
  </w:style>
  <w:style w:type="paragraph" w:styleId="BodyTextIndent2">
    <w:name w:val="Body Text Indent 2"/>
    <w:basedOn w:val="Normal"/>
    <w:rsid w:val="00ED6D96"/>
    <w:pPr>
      <w:ind w:firstLine="1418"/>
      <w:jc w:val="both"/>
    </w:pPr>
    <w:rPr>
      <w:szCs w:val="20"/>
      <w:lang w:val="lt-LT"/>
    </w:rPr>
  </w:style>
  <w:style w:type="character" w:styleId="Hyperlink">
    <w:name w:val="Hyperlink"/>
    <w:aliases w:val="Alna"/>
    <w:uiPriority w:val="99"/>
    <w:rsid w:val="00ED6D96"/>
    <w:rPr>
      <w:color w:val="0000FF"/>
      <w:u w:val="single"/>
    </w:rPr>
  </w:style>
  <w:style w:type="paragraph" w:customStyle="1" w:styleId="CentrBold">
    <w:name w:val="CentrBold"/>
    <w:rsid w:val="00ED6D96"/>
    <w:pPr>
      <w:autoSpaceDE w:val="0"/>
      <w:autoSpaceDN w:val="0"/>
      <w:adjustRightInd w:val="0"/>
      <w:jc w:val="center"/>
    </w:pPr>
    <w:rPr>
      <w:rFonts w:ascii="TimesLT" w:hAnsi="TimesLT"/>
      <w:b/>
      <w:bCs/>
      <w:caps/>
      <w:lang w:val="en-US" w:eastAsia="en-US"/>
    </w:rPr>
  </w:style>
  <w:style w:type="paragraph" w:customStyle="1" w:styleId="prastasistinklapis">
    <w:name w:val="Įprastasis (tinklapis)"/>
    <w:basedOn w:val="Normal"/>
    <w:unhideWhenUsed/>
    <w:rsid w:val="00ED6D96"/>
    <w:pPr>
      <w:spacing w:before="100" w:beforeAutospacing="1" w:after="100" w:afterAutospacing="1"/>
    </w:pPr>
    <w:rPr>
      <w:lang w:val="lt-LT" w:eastAsia="lt-LT"/>
    </w:rPr>
  </w:style>
  <w:style w:type="paragraph" w:styleId="List">
    <w:name w:val="List"/>
    <w:basedOn w:val="Normal"/>
    <w:rsid w:val="00ED6D96"/>
    <w:pPr>
      <w:ind w:left="283" w:hanging="283"/>
    </w:pPr>
    <w:rPr>
      <w:lang w:val="lt-LT" w:eastAsia="lt-LT"/>
    </w:rPr>
  </w:style>
  <w:style w:type="character" w:styleId="CommentReference">
    <w:name w:val="annotation reference"/>
    <w:semiHidden/>
    <w:rsid w:val="00B97CB4"/>
    <w:rPr>
      <w:sz w:val="16"/>
      <w:szCs w:val="16"/>
    </w:rPr>
  </w:style>
  <w:style w:type="paragraph" w:styleId="CommentText">
    <w:name w:val="annotation text"/>
    <w:basedOn w:val="Normal"/>
    <w:link w:val="CommentTextChar"/>
    <w:rsid w:val="00B97CB4"/>
    <w:rPr>
      <w:sz w:val="20"/>
      <w:szCs w:val="20"/>
    </w:rPr>
  </w:style>
  <w:style w:type="paragraph" w:styleId="CommentSubject">
    <w:name w:val="annotation subject"/>
    <w:basedOn w:val="CommentText"/>
    <w:next w:val="CommentText"/>
    <w:semiHidden/>
    <w:rsid w:val="00B97CB4"/>
    <w:rPr>
      <w:b/>
      <w:bCs/>
    </w:rPr>
  </w:style>
  <w:style w:type="paragraph" w:styleId="BalloonText">
    <w:name w:val="Balloon Text"/>
    <w:basedOn w:val="Normal"/>
    <w:semiHidden/>
    <w:rsid w:val="00B97CB4"/>
    <w:rPr>
      <w:rFonts w:ascii="Tahoma" w:hAnsi="Tahoma" w:cs="Tahoma"/>
      <w:sz w:val="16"/>
      <w:szCs w:val="16"/>
    </w:rPr>
  </w:style>
  <w:style w:type="paragraph" w:styleId="Header">
    <w:name w:val="header"/>
    <w:basedOn w:val="Normal"/>
    <w:link w:val="HeaderChar"/>
    <w:uiPriority w:val="99"/>
    <w:rsid w:val="00752A91"/>
    <w:pPr>
      <w:tabs>
        <w:tab w:val="center" w:pos="4819"/>
        <w:tab w:val="right" w:pos="9638"/>
      </w:tabs>
    </w:pPr>
  </w:style>
  <w:style w:type="character" w:customStyle="1" w:styleId="HeaderChar">
    <w:name w:val="Header Char"/>
    <w:link w:val="Header"/>
    <w:uiPriority w:val="99"/>
    <w:rsid w:val="00752A91"/>
    <w:rPr>
      <w:sz w:val="24"/>
      <w:szCs w:val="24"/>
      <w:lang w:val="en-US" w:eastAsia="en-US"/>
    </w:rPr>
  </w:style>
  <w:style w:type="paragraph" w:styleId="Footer">
    <w:name w:val="footer"/>
    <w:basedOn w:val="Normal"/>
    <w:link w:val="FooterChar"/>
    <w:uiPriority w:val="99"/>
    <w:rsid w:val="00752A91"/>
    <w:pPr>
      <w:tabs>
        <w:tab w:val="center" w:pos="4819"/>
        <w:tab w:val="right" w:pos="9638"/>
      </w:tabs>
    </w:pPr>
  </w:style>
  <w:style w:type="character" w:customStyle="1" w:styleId="FooterChar">
    <w:name w:val="Footer Char"/>
    <w:link w:val="Footer"/>
    <w:uiPriority w:val="99"/>
    <w:rsid w:val="00752A91"/>
    <w:rPr>
      <w:sz w:val="24"/>
      <w:szCs w:val="24"/>
      <w:lang w:val="en-US" w:eastAsia="en-US"/>
    </w:rPr>
  </w:style>
  <w:style w:type="paragraph" w:styleId="BodyText3">
    <w:name w:val="Body Text 3"/>
    <w:basedOn w:val="Normal"/>
    <w:link w:val="BodyText3Char"/>
    <w:rsid w:val="002576C8"/>
    <w:pPr>
      <w:spacing w:after="120"/>
    </w:pPr>
    <w:rPr>
      <w:sz w:val="16"/>
      <w:szCs w:val="16"/>
    </w:rPr>
  </w:style>
  <w:style w:type="character" w:customStyle="1" w:styleId="BodyText3Char">
    <w:name w:val="Body Text 3 Char"/>
    <w:link w:val="BodyText3"/>
    <w:rsid w:val="002576C8"/>
    <w:rPr>
      <w:sz w:val="16"/>
      <w:szCs w:val="16"/>
      <w:lang w:val="en-US" w:eastAsia="en-US"/>
    </w:rPr>
  </w:style>
  <w:style w:type="paragraph" w:customStyle="1" w:styleId="Pagrindinistekstas1">
    <w:name w:val="Pagrindinis tekstas1"/>
    <w:basedOn w:val="Normal"/>
    <w:rsid w:val="0034247B"/>
    <w:pPr>
      <w:suppressAutoHyphens/>
      <w:autoSpaceDE w:val="0"/>
      <w:autoSpaceDN w:val="0"/>
      <w:adjustRightInd w:val="0"/>
      <w:spacing w:line="298" w:lineRule="auto"/>
      <w:ind w:firstLine="312"/>
      <w:jc w:val="both"/>
      <w:textAlignment w:val="center"/>
    </w:pPr>
    <w:rPr>
      <w:color w:val="000000"/>
      <w:sz w:val="20"/>
      <w:szCs w:val="20"/>
    </w:rPr>
  </w:style>
  <w:style w:type="paragraph" w:styleId="ListParagraph">
    <w:name w:val="List Paragraph"/>
    <w:aliases w:val="Numbering,ERP-List Paragraph,List Paragraph11,List Paragraph111,List Paragr1,List Paragraph1,List Paragraph Red,Bullet EY,List Paragraph2,Paragraph,Table of contents numbered,List Paragraph21,Buletai,lp1,Bullet 1,Use Case List Paragraph,B"/>
    <w:basedOn w:val="Normal"/>
    <w:link w:val="ListParagraphChar"/>
    <w:uiPriority w:val="34"/>
    <w:qFormat/>
    <w:rsid w:val="00E70706"/>
    <w:pPr>
      <w:ind w:left="1296"/>
    </w:pPr>
  </w:style>
  <w:style w:type="paragraph" w:styleId="NoSpacing">
    <w:name w:val="No Spacing"/>
    <w:uiPriority w:val="1"/>
    <w:qFormat/>
    <w:rsid w:val="00E70706"/>
    <w:rPr>
      <w:sz w:val="24"/>
      <w:szCs w:val="24"/>
      <w:lang w:val="en-US" w:eastAsia="en-US"/>
    </w:rPr>
  </w:style>
  <w:style w:type="character" w:styleId="Strong">
    <w:name w:val="Strong"/>
    <w:uiPriority w:val="22"/>
    <w:rsid w:val="00A915EA"/>
    <w:rPr>
      <w:b/>
      <w:bCs/>
    </w:rPr>
  </w:style>
  <w:style w:type="paragraph" w:styleId="TOCHeading">
    <w:name w:val="TOC Heading"/>
    <w:basedOn w:val="Heading1"/>
    <w:next w:val="Normal"/>
    <w:uiPriority w:val="39"/>
    <w:unhideWhenUsed/>
    <w:qFormat/>
    <w:rsid w:val="00A915EA"/>
    <w:pPr>
      <w:keepLines/>
      <w:spacing w:before="480" w:line="276" w:lineRule="auto"/>
      <w:jc w:val="left"/>
      <w:outlineLvl w:val="9"/>
    </w:pPr>
    <w:rPr>
      <w:rFonts w:ascii="Cambria" w:hAnsi="Cambria"/>
      <w:caps/>
      <w:color w:val="365F91"/>
      <w:sz w:val="28"/>
      <w:szCs w:val="28"/>
      <w:lang w:eastAsia="lt-LT"/>
    </w:rPr>
  </w:style>
  <w:style w:type="table" w:styleId="TableGrid">
    <w:name w:val="Table Grid"/>
    <w:basedOn w:val="TableNormal"/>
    <w:uiPriority w:val="39"/>
    <w:rsid w:val="00082E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mmentTextChar">
    <w:name w:val="Comment Text Char"/>
    <w:link w:val="CommentText"/>
    <w:rsid w:val="00020AAD"/>
    <w:rPr>
      <w:lang w:val="en-US" w:eastAsia="en-US"/>
    </w:rPr>
  </w:style>
  <w:style w:type="paragraph" w:customStyle="1" w:styleId="CommentText1">
    <w:name w:val="Comment Text1"/>
    <w:basedOn w:val="Normal"/>
    <w:rsid w:val="00020AAD"/>
    <w:pPr>
      <w:suppressAutoHyphens/>
      <w:autoSpaceDN w:val="0"/>
      <w:textAlignment w:val="baseline"/>
    </w:pPr>
    <w:rPr>
      <w:sz w:val="20"/>
      <w:szCs w:val="20"/>
      <w:lang w:val="lt-LT"/>
    </w:rPr>
  </w:style>
  <w:style w:type="paragraph" w:styleId="BodyText">
    <w:name w:val="Body Text"/>
    <w:basedOn w:val="Normal"/>
    <w:link w:val="BodyTextChar"/>
    <w:rsid w:val="00E21B6A"/>
    <w:pPr>
      <w:spacing w:after="120"/>
    </w:pPr>
  </w:style>
  <w:style w:type="character" w:customStyle="1" w:styleId="BodyTextChar">
    <w:name w:val="Body Text Char"/>
    <w:basedOn w:val="DefaultParagraphFont"/>
    <w:link w:val="BodyText"/>
    <w:rsid w:val="00E21B6A"/>
    <w:rPr>
      <w:sz w:val="24"/>
      <w:szCs w:val="24"/>
      <w:lang w:val="en-US" w:eastAsia="en-US"/>
    </w:rPr>
  </w:style>
  <w:style w:type="paragraph" w:customStyle="1" w:styleId="Sraopastraipa1">
    <w:name w:val="Sąrašo pastraipa1"/>
    <w:basedOn w:val="Normal"/>
    <w:qFormat/>
    <w:rsid w:val="00E97AEE"/>
    <w:pPr>
      <w:ind w:left="720"/>
      <w:contextualSpacing/>
    </w:pPr>
    <w:rPr>
      <w:lang w:val="lt-LT"/>
    </w:rPr>
  </w:style>
  <w:style w:type="character" w:styleId="FollowedHyperlink">
    <w:name w:val="FollowedHyperlink"/>
    <w:basedOn w:val="DefaultParagraphFont"/>
    <w:rsid w:val="008357D9"/>
    <w:rPr>
      <w:color w:val="954F72" w:themeColor="followedHyperlink"/>
      <w:u w:val="single"/>
    </w:rPr>
  </w:style>
  <w:style w:type="character" w:styleId="FootnoteReference">
    <w:name w:val="footnote reference"/>
    <w:basedOn w:val="DefaultParagraphFont"/>
    <w:rsid w:val="008357D9"/>
    <w:rPr>
      <w:vertAlign w:val="superscript"/>
    </w:rPr>
  </w:style>
  <w:style w:type="character" w:customStyle="1" w:styleId="ListParagraphChar">
    <w:name w:val="List Paragraph Char"/>
    <w:aliases w:val="Numbering Char,ERP-List Paragraph Char,List Paragraph11 Char,List Paragraph111 Char,List Paragr1 Char,List Paragraph1 Char,List Paragraph Red Char,Bullet EY Char,List Paragraph2 Char,Paragraph Char,Table of contents numbered Char"/>
    <w:link w:val="ListParagraph"/>
    <w:uiPriority w:val="34"/>
    <w:qFormat/>
    <w:locked/>
    <w:rsid w:val="00D922F7"/>
    <w:rPr>
      <w:sz w:val="24"/>
      <w:szCs w:val="24"/>
      <w:lang w:val="en-US" w:eastAsia="en-US"/>
    </w:rPr>
  </w:style>
  <w:style w:type="character" w:styleId="UnresolvedMention">
    <w:name w:val="Unresolved Mention"/>
    <w:basedOn w:val="DefaultParagraphFont"/>
    <w:uiPriority w:val="99"/>
    <w:semiHidden/>
    <w:unhideWhenUsed/>
    <w:rsid w:val="002B58FF"/>
    <w:rPr>
      <w:color w:val="605E5C"/>
      <w:shd w:val="clear" w:color="auto" w:fill="E1DFDD"/>
    </w:rPr>
  </w:style>
  <w:style w:type="paragraph" w:customStyle="1" w:styleId="Default">
    <w:name w:val="Default"/>
    <w:uiPriority w:val="99"/>
    <w:rsid w:val="007A6A5E"/>
    <w:pPr>
      <w:autoSpaceDE w:val="0"/>
      <w:autoSpaceDN w:val="0"/>
      <w:adjustRightInd w:val="0"/>
    </w:pPr>
    <w:rPr>
      <w:rFonts w:eastAsia="Calibri"/>
      <w:color w:val="000000"/>
      <w:sz w:val="24"/>
      <w:szCs w:val="24"/>
      <w:lang w:eastAsia="en-US"/>
    </w:rPr>
  </w:style>
  <w:style w:type="paragraph" w:customStyle="1" w:styleId="CentrBoldm">
    <w:name w:val="CentrBoldm"/>
    <w:basedOn w:val="Normal"/>
    <w:rsid w:val="007A6A5E"/>
    <w:pPr>
      <w:autoSpaceDE w:val="0"/>
      <w:autoSpaceDN w:val="0"/>
      <w:adjustRightInd w:val="0"/>
      <w:jc w:val="center"/>
    </w:pPr>
    <w:rPr>
      <w:rFonts w:ascii="TimesLT" w:hAnsi="TimesLT"/>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6065686">
      <w:bodyDiv w:val="1"/>
      <w:marLeft w:val="0"/>
      <w:marRight w:val="0"/>
      <w:marTop w:val="0"/>
      <w:marBottom w:val="0"/>
      <w:divBdr>
        <w:top w:val="none" w:sz="0" w:space="0" w:color="auto"/>
        <w:left w:val="none" w:sz="0" w:space="0" w:color="auto"/>
        <w:bottom w:val="none" w:sz="0" w:space="0" w:color="auto"/>
        <w:right w:val="none" w:sz="0" w:space="0" w:color="auto"/>
      </w:divBdr>
      <w:divsChild>
        <w:div w:id="306205815">
          <w:marLeft w:val="0"/>
          <w:marRight w:val="0"/>
          <w:marTop w:val="0"/>
          <w:marBottom w:val="0"/>
          <w:divBdr>
            <w:top w:val="none" w:sz="0" w:space="0" w:color="auto"/>
            <w:left w:val="none" w:sz="0" w:space="0" w:color="auto"/>
            <w:bottom w:val="none" w:sz="0" w:space="0" w:color="auto"/>
            <w:right w:val="none" w:sz="0" w:space="0" w:color="auto"/>
          </w:divBdr>
          <w:divsChild>
            <w:div w:id="1310137490">
              <w:marLeft w:val="0"/>
              <w:marRight w:val="0"/>
              <w:marTop w:val="0"/>
              <w:marBottom w:val="0"/>
              <w:divBdr>
                <w:top w:val="none" w:sz="0" w:space="0" w:color="auto"/>
                <w:left w:val="none" w:sz="0" w:space="0" w:color="auto"/>
                <w:bottom w:val="none" w:sz="0" w:space="0" w:color="auto"/>
                <w:right w:val="none" w:sz="0" w:space="0" w:color="auto"/>
              </w:divBdr>
            </w:div>
          </w:divsChild>
        </w:div>
        <w:div w:id="1234702387">
          <w:marLeft w:val="0"/>
          <w:marRight w:val="0"/>
          <w:marTop w:val="0"/>
          <w:marBottom w:val="0"/>
          <w:divBdr>
            <w:top w:val="none" w:sz="0" w:space="0" w:color="auto"/>
            <w:left w:val="none" w:sz="0" w:space="0" w:color="auto"/>
            <w:bottom w:val="none" w:sz="0" w:space="0" w:color="auto"/>
            <w:right w:val="none" w:sz="0" w:space="0" w:color="auto"/>
          </w:divBdr>
          <w:divsChild>
            <w:div w:id="86854359">
              <w:marLeft w:val="0"/>
              <w:marRight w:val="0"/>
              <w:marTop w:val="0"/>
              <w:marBottom w:val="0"/>
              <w:divBdr>
                <w:top w:val="none" w:sz="0" w:space="0" w:color="auto"/>
                <w:left w:val="none" w:sz="0" w:space="0" w:color="auto"/>
                <w:bottom w:val="none" w:sz="0" w:space="0" w:color="auto"/>
                <w:right w:val="none" w:sz="0" w:space="0" w:color="auto"/>
              </w:divBdr>
            </w:div>
            <w:div w:id="794299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4595183">
      <w:bodyDiv w:val="1"/>
      <w:marLeft w:val="0"/>
      <w:marRight w:val="0"/>
      <w:marTop w:val="0"/>
      <w:marBottom w:val="0"/>
      <w:divBdr>
        <w:top w:val="none" w:sz="0" w:space="0" w:color="auto"/>
        <w:left w:val="none" w:sz="0" w:space="0" w:color="auto"/>
        <w:bottom w:val="none" w:sz="0" w:space="0" w:color="auto"/>
        <w:right w:val="none" w:sz="0" w:space="0" w:color="auto"/>
      </w:divBdr>
    </w:div>
    <w:div w:id="656761728">
      <w:bodyDiv w:val="1"/>
      <w:marLeft w:val="0"/>
      <w:marRight w:val="0"/>
      <w:marTop w:val="0"/>
      <w:marBottom w:val="0"/>
      <w:divBdr>
        <w:top w:val="none" w:sz="0" w:space="0" w:color="auto"/>
        <w:left w:val="none" w:sz="0" w:space="0" w:color="auto"/>
        <w:bottom w:val="none" w:sz="0" w:space="0" w:color="auto"/>
        <w:right w:val="none" w:sz="0" w:space="0" w:color="auto"/>
      </w:divBdr>
    </w:div>
    <w:div w:id="736516251">
      <w:bodyDiv w:val="1"/>
      <w:marLeft w:val="0"/>
      <w:marRight w:val="0"/>
      <w:marTop w:val="0"/>
      <w:marBottom w:val="0"/>
      <w:divBdr>
        <w:top w:val="none" w:sz="0" w:space="0" w:color="auto"/>
        <w:left w:val="none" w:sz="0" w:space="0" w:color="auto"/>
        <w:bottom w:val="none" w:sz="0" w:space="0" w:color="auto"/>
        <w:right w:val="none" w:sz="0" w:space="0" w:color="auto"/>
      </w:divBdr>
    </w:div>
    <w:div w:id="785735141">
      <w:bodyDiv w:val="1"/>
      <w:marLeft w:val="0"/>
      <w:marRight w:val="0"/>
      <w:marTop w:val="0"/>
      <w:marBottom w:val="0"/>
      <w:divBdr>
        <w:top w:val="none" w:sz="0" w:space="0" w:color="auto"/>
        <w:left w:val="none" w:sz="0" w:space="0" w:color="auto"/>
        <w:bottom w:val="none" w:sz="0" w:space="0" w:color="auto"/>
        <w:right w:val="none" w:sz="0" w:space="0" w:color="auto"/>
      </w:divBdr>
    </w:div>
    <w:div w:id="796340880">
      <w:bodyDiv w:val="1"/>
      <w:marLeft w:val="0"/>
      <w:marRight w:val="0"/>
      <w:marTop w:val="0"/>
      <w:marBottom w:val="0"/>
      <w:divBdr>
        <w:top w:val="none" w:sz="0" w:space="0" w:color="auto"/>
        <w:left w:val="none" w:sz="0" w:space="0" w:color="auto"/>
        <w:bottom w:val="none" w:sz="0" w:space="0" w:color="auto"/>
        <w:right w:val="none" w:sz="0" w:space="0" w:color="auto"/>
      </w:divBdr>
    </w:div>
    <w:div w:id="1110128233">
      <w:bodyDiv w:val="1"/>
      <w:marLeft w:val="0"/>
      <w:marRight w:val="0"/>
      <w:marTop w:val="0"/>
      <w:marBottom w:val="0"/>
      <w:divBdr>
        <w:top w:val="none" w:sz="0" w:space="0" w:color="auto"/>
        <w:left w:val="none" w:sz="0" w:space="0" w:color="auto"/>
        <w:bottom w:val="none" w:sz="0" w:space="0" w:color="auto"/>
        <w:right w:val="none" w:sz="0" w:space="0" w:color="auto"/>
      </w:divBdr>
    </w:div>
    <w:div w:id="1186403114">
      <w:bodyDiv w:val="1"/>
      <w:marLeft w:val="0"/>
      <w:marRight w:val="0"/>
      <w:marTop w:val="0"/>
      <w:marBottom w:val="0"/>
      <w:divBdr>
        <w:top w:val="none" w:sz="0" w:space="0" w:color="auto"/>
        <w:left w:val="none" w:sz="0" w:space="0" w:color="auto"/>
        <w:bottom w:val="none" w:sz="0" w:space="0" w:color="auto"/>
        <w:right w:val="none" w:sz="0" w:space="0" w:color="auto"/>
      </w:divBdr>
    </w:div>
    <w:div w:id="1220021056">
      <w:bodyDiv w:val="1"/>
      <w:marLeft w:val="0"/>
      <w:marRight w:val="0"/>
      <w:marTop w:val="0"/>
      <w:marBottom w:val="0"/>
      <w:divBdr>
        <w:top w:val="none" w:sz="0" w:space="0" w:color="auto"/>
        <w:left w:val="none" w:sz="0" w:space="0" w:color="auto"/>
        <w:bottom w:val="none" w:sz="0" w:space="0" w:color="auto"/>
        <w:right w:val="none" w:sz="0" w:space="0" w:color="auto"/>
      </w:divBdr>
    </w:div>
    <w:div w:id="1245728023">
      <w:bodyDiv w:val="1"/>
      <w:marLeft w:val="0"/>
      <w:marRight w:val="0"/>
      <w:marTop w:val="0"/>
      <w:marBottom w:val="0"/>
      <w:divBdr>
        <w:top w:val="none" w:sz="0" w:space="0" w:color="auto"/>
        <w:left w:val="none" w:sz="0" w:space="0" w:color="auto"/>
        <w:bottom w:val="none" w:sz="0" w:space="0" w:color="auto"/>
        <w:right w:val="none" w:sz="0" w:space="0" w:color="auto"/>
      </w:divBdr>
    </w:div>
    <w:div w:id="1283196493">
      <w:bodyDiv w:val="1"/>
      <w:marLeft w:val="0"/>
      <w:marRight w:val="0"/>
      <w:marTop w:val="0"/>
      <w:marBottom w:val="0"/>
      <w:divBdr>
        <w:top w:val="none" w:sz="0" w:space="0" w:color="auto"/>
        <w:left w:val="none" w:sz="0" w:space="0" w:color="auto"/>
        <w:bottom w:val="none" w:sz="0" w:space="0" w:color="auto"/>
        <w:right w:val="none" w:sz="0" w:space="0" w:color="auto"/>
      </w:divBdr>
      <w:divsChild>
        <w:div w:id="653067890">
          <w:marLeft w:val="0"/>
          <w:marRight w:val="0"/>
          <w:marTop w:val="0"/>
          <w:marBottom w:val="0"/>
          <w:divBdr>
            <w:top w:val="none" w:sz="0" w:space="0" w:color="auto"/>
            <w:left w:val="none" w:sz="0" w:space="0" w:color="auto"/>
            <w:bottom w:val="none" w:sz="0" w:space="0" w:color="auto"/>
            <w:right w:val="none" w:sz="0" w:space="0" w:color="auto"/>
          </w:divBdr>
        </w:div>
        <w:div w:id="1616404248">
          <w:marLeft w:val="0"/>
          <w:marRight w:val="0"/>
          <w:marTop w:val="0"/>
          <w:marBottom w:val="0"/>
          <w:divBdr>
            <w:top w:val="none" w:sz="0" w:space="0" w:color="auto"/>
            <w:left w:val="none" w:sz="0" w:space="0" w:color="auto"/>
            <w:bottom w:val="none" w:sz="0" w:space="0" w:color="auto"/>
            <w:right w:val="none" w:sz="0" w:space="0" w:color="auto"/>
          </w:divBdr>
        </w:div>
      </w:divsChild>
    </w:div>
    <w:div w:id="1352683012">
      <w:bodyDiv w:val="1"/>
      <w:marLeft w:val="0"/>
      <w:marRight w:val="0"/>
      <w:marTop w:val="0"/>
      <w:marBottom w:val="0"/>
      <w:divBdr>
        <w:top w:val="none" w:sz="0" w:space="0" w:color="auto"/>
        <w:left w:val="none" w:sz="0" w:space="0" w:color="auto"/>
        <w:bottom w:val="none" w:sz="0" w:space="0" w:color="auto"/>
        <w:right w:val="none" w:sz="0" w:space="0" w:color="auto"/>
      </w:divBdr>
    </w:div>
    <w:div w:id="1473862915">
      <w:bodyDiv w:val="1"/>
      <w:marLeft w:val="0"/>
      <w:marRight w:val="0"/>
      <w:marTop w:val="0"/>
      <w:marBottom w:val="0"/>
      <w:divBdr>
        <w:top w:val="none" w:sz="0" w:space="0" w:color="auto"/>
        <w:left w:val="none" w:sz="0" w:space="0" w:color="auto"/>
        <w:bottom w:val="none" w:sz="0" w:space="0" w:color="auto"/>
        <w:right w:val="none" w:sz="0" w:space="0" w:color="auto"/>
      </w:divBdr>
    </w:div>
    <w:div w:id="1808158023">
      <w:bodyDiv w:val="1"/>
      <w:marLeft w:val="0"/>
      <w:marRight w:val="0"/>
      <w:marTop w:val="0"/>
      <w:marBottom w:val="0"/>
      <w:divBdr>
        <w:top w:val="none" w:sz="0" w:space="0" w:color="auto"/>
        <w:left w:val="none" w:sz="0" w:space="0" w:color="auto"/>
        <w:bottom w:val="none" w:sz="0" w:space="0" w:color="auto"/>
        <w:right w:val="none" w:sz="0" w:space="0" w:color="auto"/>
      </w:divBdr>
    </w:div>
    <w:div w:id="1886289915">
      <w:bodyDiv w:val="1"/>
      <w:marLeft w:val="0"/>
      <w:marRight w:val="0"/>
      <w:marTop w:val="0"/>
      <w:marBottom w:val="0"/>
      <w:divBdr>
        <w:top w:val="none" w:sz="0" w:space="0" w:color="auto"/>
        <w:left w:val="none" w:sz="0" w:space="0" w:color="auto"/>
        <w:bottom w:val="none" w:sz="0" w:space="0" w:color="auto"/>
        <w:right w:val="none" w:sz="0" w:space="0" w:color="auto"/>
      </w:divBdr>
      <w:divsChild>
        <w:div w:id="713700535">
          <w:marLeft w:val="0"/>
          <w:marRight w:val="0"/>
          <w:marTop w:val="0"/>
          <w:marBottom w:val="0"/>
          <w:divBdr>
            <w:top w:val="none" w:sz="0" w:space="0" w:color="auto"/>
            <w:left w:val="none" w:sz="0" w:space="0" w:color="auto"/>
            <w:bottom w:val="none" w:sz="0" w:space="0" w:color="auto"/>
            <w:right w:val="none" w:sz="0" w:space="0" w:color="auto"/>
          </w:divBdr>
        </w:div>
        <w:div w:id="796142656">
          <w:marLeft w:val="0"/>
          <w:marRight w:val="0"/>
          <w:marTop w:val="0"/>
          <w:marBottom w:val="0"/>
          <w:divBdr>
            <w:top w:val="none" w:sz="0" w:space="0" w:color="auto"/>
            <w:left w:val="none" w:sz="0" w:space="0" w:color="auto"/>
            <w:bottom w:val="none" w:sz="0" w:space="0" w:color="auto"/>
            <w:right w:val="none" w:sz="0" w:space="0" w:color="auto"/>
          </w:divBdr>
        </w:div>
      </w:divsChild>
    </w:div>
    <w:div w:id="1913154077">
      <w:bodyDiv w:val="1"/>
      <w:marLeft w:val="0"/>
      <w:marRight w:val="0"/>
      <w:marTop w:val="0"/>
      <w:marBottom w:val="0"/>
      <w:divBdr>
        <w:top w:val="none" w:sz="0" w:space="0" w:color="auto"/>
        <w:left w:val="none" w:sz="0" w:space="0" w:color="auto"/>
        <w:bottom w:val="none" w:sz="0" w:space="0" w:color="auto"/>
        <w:right w:val="none" w:sz="0" w:space="0" w:color="auto"/>
      </w:divBdr>
    </w:div>
    <w:div w:id="1944148752">
      <w:bodyDiv w:val="1"/>
      <w:marLeft w:val="0"/>
      <w:marRight w:val="0"/>
      <w:marTop w:val="0"/>
      <w:marBottom w:val="0"/>
      <w:divBdr>
        <w:top w:val="none" w:sz="0" w:space="0" w:color="auto"/>
        <w:left w:val="none" w:sz="0" w:space="0" w:color="auto"/>
        <w:bottom w:val="none" w:sz="0" w:space="0" w:color="auto"/>
        <w:right w:val="none" w:sz="0" w:space="0" w:color="auto"/>
      </w:divBdr>
    </w:div>
    <w:div w:id="1946838743">
      <w:bodyDiv w:val="1"/>
      <w:marLeft w:val="225"/>
      <w:marRight w:val="225"/>
      <w:marTop w:val="0"/>
      <w:marBottom w:val="0"/>
      <w:divBdr>
        <w:top w:val="none" w:sz="0" w:space="0" w:color="auto"/>
        <w:left w:val="none" w:sz="0" w:space="0" w:color="auto"/>
        <w:bottom w:val="none" w:sz="0" w:space="0" w:color="auto"/>
        <w:right w:val="none" w:sz="0" w:space="0" w:color="auto"/>
      </w:divBdr>
      <w:divsChild>
        <w:div w:id="1766654809">
          <w:marLeft w:val="0"/>
          <w:marRight w:val="0"/>
          <w:marTop w:val="0"/>
          <w:marBottom w:val="0"/>
          <w:divBdr>
            <w:top w:val="none" w:sz="0" w:space="0" w:color="auto"/>
            <w:left w:val="none" w:sz="0" w:space="0" w:color="auto"/>
            <w:bottom w:val="none" w:sz="0" w:space="0" w:color="auto"/>
            <w:right w:val="none" w:sz="0" w:space="0" w:color="auto"/>
          </w:divBdr>
        </w:div>
      </w:divsChild>
    </w:div>
    <w:div w:id="1996763028">
      <w:bodyDiv w:val="1"/>
      <w:marLeft w:val="0"/>
      <w:marRight w:val="0"/>
      <w:marTop w:val="0"/>
      <w:marBottom w:val="0"/>
      <w:divBdr>
        <w:top w:val="none" w:sz="0" w:space="0" w:color="auto"/>
        <w:left w:val="none" w:sz="0" w:space="0" w:color="auto"/>
        <w:bottom w:val="none" w:sz="0" w:space="0" w:color="auto"/>
        <w:right w:val="none" w:sz="0" w:space="0" w:color="auto"/>
      </w:divBdr>
    </w:div>
    <w:div w:id="2114325327">
      <w:bodyDiv w:val="1"/>
      <w:marLeft w:val="0"/>
      <w:marRight w:val="0"/>
      <w:marTop w:val="0"/>
      <w:marBottom w:val="0"/>
      <w:divBdr>
        <w:top w:val="none" w:sz="0" w:space="0" w:color="auto"/>
        <w:left w:val="none" w:sz="0" w:space="0" w:color="auto"/>
        <w:bottom w:val="none" w:sz="0" w:space="0" w:color="auto"/>
        <w:right w:val="none" w:sz="0" w:space="0" w:color="auto"/>
      </w:divBdr>
      <w:divsChild>
        <w:div w:id="110706482">
          <w:marLeft w:val="0"/>
          <w:marRight w:val="0"/>
          <w:marTop w:val="0"/>
          <w:marBottom w:val="0"/>
          <w:divBdr>
            <w:top w:val="none" w:sz="0" w:space="0" w:color="auto"/>
            <w:left w:val="none" w:sz="0" w:space="0" w:color="auto"/>
            <w:bottom w:val="none" w:sz="0" w:space="0" w:color="auto"/>
            <w:right w:val="none" w:sz="0" w:space="0" w:color="auto"/>
          </w:divBdr>
          <w:divsChild>
            <w:div w:id="562527023">
              <w:marLeft w:val="0"/>
              <w:marRight w:val="0"/>
              <w:marTop w:val="0"/>
              <w:marBottom w:val="0"/>
              <w:divBdr>
                <w:top w:val="none" w:sz="0" w:space="0" w:color="auto"/>
                <w:left w:val="none" w:sz="0" w:space="0" w:color="auto"/>
                <w:bottom w:val="none" w:sz="0" w:space="0" w:color="auto"/>
                <w:right w:val="none" w:sz="0" w:space="0" w:color="auto"/>
              </w:divBdr>
            </w:div>
            <w:div w:id="1082993680">
              <w:marLeft w:val="0"/>
              <w:marRight w:val="0"/>
              <w:marTop w:val="0"/>
              <w:marBottom w:val="0"/>
              <w:divBdr>
                <w:top w:val="none" w:sz="0" w:space="0" w:color="auto"/>
                <w:left w:val="none" w:sz="0" w:space="0" w:color="auto"/>
                <w:bottom w:val="none" w:sz="0" w:space="0" w:color="auto"/>
                <w:right w:val="none" w:sz="0" w:space="0" w:color="auto"/>
              </w:divBdr>
            </w:div>
            <w:div w:id="1622297333">
              <w:marLeft w:val="0"/>
              <w:marRight w:val="0"/>
              <w:marTop w:val="0"/>
              <w:marBottom w:val="0"/>
              <w:divBdr>
                <w:top w:val="none" w:sz="0" w:space="0" w:color="auto"/>
                <w:left w:val="none" w:sz="0" w:space="0" w:color="auto"/>
                <w:bottom w:val="none" w:sz="0" w:space="0" w:color="auto"/>
                <w:right w:val="none" w:sz="0" w:space="0" w:color="auto"/>
              </w:divBdr>
            </w:div>
            <w:div w:id="2024551173">
              <w:marLeft w:val="0"/>
              <w:marRight w:val="0"/>
              <w:marTop w:val="0"/>
              <w:marBottom w:val="0"/>
              <w:divBdr>
                <w:top w:val="none" w:sz="0" w:space="0" w:color="auto"/>
                <w:left w:val="none" w:sz="0" w:space="0" w:color="auto"/>
                <w:bottom w:val="none" w:sz="0" w:space="0" w:color="auto"/>
                <w:right w:val="none" w:sz="0" w:space="0" w:color="auto"/>
              </w:divBdr>
            </w:div>
          </w:divsChild>
        </w:div>
        <w:div w:id="318192798">
          <w:marLeft w:val="0"/>
          <w:marRight w:val="0"/>
          <w:marTop w:val="0"/>
          <w:marBottom w:val="0"/>
          <w:divBdr>
            <w:top w:val="none" w:sz="0" w:space="0" w:color="auto"/>
            <w:left w:val="none" w:sz="0" w:space="0" w:color="auto"/>
            <w:bottom w:val="none" w:sz="0" w:space="0" w:color="auto"/>
            <w:right w:val="none" w:sz="0" w:space="0" w:color="auto"/>
          </w:divBdr>
          <w:divsChild>
            <w:div w:id="20210801">
              <w:marLeft w:val="0"/>
              <w:marRight w:val="0"/>
              <w:marTop w:val="0"/>
              <w:marBottom w:val="0"/>
              <w:divBdr>
                <w:top w:val="none" w:sz="0" w:space="0" w:color="auto"/>
                <w:left w:val="none" w:sz="0" w:space="0" w:color="auto"/>
                <w:bottom w:val="none" w:sz="0" w:space="0" w:color="auto"/>
                <w:right w:val="none" w:sz="0" w:space="0" w:color="auto"/>
              </w:divBdr>
            </w:div>
            <w:div w:id="482084123">
              <w:marLeft w:val="0"/>
              <w:marRight w:val="0"/>
              <w:marTop w:val="0"/>
              <w:marBottom w:val="0"/>
              <w:divBdr>
                <w:top w:val="none" w:sz="0" w:space="0" w:color="auto"/>
                <w:left w:val="none" w:sz="0" w:space="0" w:color="auto"/>
                <w:bottom w:val="none" w:sz="0" w:space="0" w:color="auto"/>
                <w:right w:val="none" w:sz="0" w:space="0" w:color="auto"/>
              </w:divBdr>
            </w:div>
            <w:div w:id="1374889496">
              <w:marLeft w:val="0"/>
              <w:marRight w:val="0"/>
              <w:marTop w:val="0"/>
              <w:marBottom w:val="0"/>
              <w:divBdr>
                <w:top w:val="none" w:sz="0" w:space="0" w:color="auto"/>
                <w:left w:val="none" w:sz="0" w:space="0" w:color="auto"/>
                <w:bottom w:val="none" w:sz="0" w:space="0" w:color="auto"/>
                <w:right w:val="none" w:sz="0" w:space="0" w:color="auto"/>
              </w:divBdr>
            </w:div>
            <w:div w:id="1980914802">
              <w:marLeft w:val="0"/>
              <w:marRight w:val="0"/>
              <w:marTop w:val="0"/>
              <w:marBottom w:val="0"/>
              <w:divBdr>
                <w:top w:val="none" w:sz="0" w:space="0" w:color="auto"/>
                <w:left w:val="none" w:sz="0" w:space="0" w:color="auto"/>
                <w:bottom w:val="none" w:sz="0" w:space="0" w:color="auto"/>
                <w:right w:val="none" w:sz="0" w:space="0" w:color="auto"/>
              </w:divBdr>
            </w:div>
            <w:div w:id="1996571995">
              <w:marLeft w:val="0"/>
              <w:marRight w:val="0"/>
              <w:marTop w:val="0"/>
              <w:marBottom w:val="0"/>
              <w:divBdr>
                <w:top w:val="none" w:sz="0" w:space="0" w:color="auto"/>
                <w:left w:val="none" w:sz="0" w:space="0" w:color="auto"/>
                <w:bottom w:val="none" w:sz="0" w:space="0" w:color="auto"/>
                <w:right w:val="none" w:sz="0" w:space="0" w:color="auto"/>
              </w:divBdr>
            </w:div>
          </w:divsChild>
        </w:div>
        <w:div w:id="492263538">
          <w:marLeft w:val="0"/>
          <w:marRight w:val="0"/>
          <w:marTop w:val="0"/>
          <w:marBottom w:val="0"/>
          <w:divBdr>
            <w:top w:val="none" w:sz="0" w:space="0" w:color="auto"/>
            <w:left w:val="none" w:sz="0" w:space="0" w:color="auto"/>
            <w:bottom w:val="none" w:sz="0" w:space="0" w:color="auto"/>
            <w:right w:val="none" w:sz="0" w:space="0" w:color="auto"/>
          </w:divBdr>
          <w:divsChild>
            <w:div w:id="61022954">
              <w:marLeft w:val="0"/>
              <w:marRight w:val="0"/>
              <w:marTop w:val="0"/>
              <w:marBottom w:val="0"/>
              <w:divBdr>
                <w:top w:val="none" w:sz="0" w:space="0" w:color="auto"/>
                <w:left w:val="none" w:sz="0" w:space="0" w:color="auto"/>
                <w:bottom w:val="none" w:sz="0" w:space="0" w:color="auto"/>
                <w:right w:val="none" w:sz="0" w:space="0" w:color="auto"/>
              </w:divBdr>
            </w:div>
            <w:div w:id="104429136">
              <w:marLeft w:val="0"/>
              <w:marRight w:val="0"/>
              <w:marTop w:val="0"/>
              <w:marBottom w:val="0"/>
              <w:divBdr>
                <w:top w:val="none" w:sz="0" w:space="0" w:color="auto"/>
                <w:left w:val="none" w:sz="0" w:space="0" w:color="auto"/>
                <w:bottom w:val="none" w:sz="0" w:space="0" w:color="auto"/>
                <w:right w:val="none" w:sz="0" w:space="0" w:color="auto"/>
              </w:divBdr>
            </w:div>
            <w:div w:id="2024282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header" Target="header1.xm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efa2c293-7d07-4280-a185-7513316eb480">
      <Terms xmlns="http://schemas.microsoft.com/office/infopath/2007/PartnerControls"/>
    </lcf76f155ced4ddcb4097134ff3c332f>
    <TaxCatchAll xmlns="d7fb4f24-b6c9-4962-a1d0-6dc2b141b7bc"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kumentas" ma:contentTypeID="0x010100F2E847EA15EC96459C46392DA8742137" ma:contentTypeVersion="13" ma:contentTypeDescription="Kurkite naują dokumentą." ma:contentTypeScope="" ma:versionID="01489f013425a99fc4787d1157de2cb2">
  <xsd:schema xmlns:xsd="http://www.w3.org/2001/XMLSchema" xmlns:xs="http://www.w3.org/2001/XMLSchema" xmlns:p="http://schemas.microsoft.com/office/2006/metadata/properties" xmlns:ns2="efa2c293-7d07-4280-a185-7513316eb480" xmlns:ns3="d7fb4f24-b6c9-4962-a1d0-6dc2b141b7bc" targetNamespace="http://schemas.microsoft.com/office/2006/metadata/properties" ma:root="true" ma:fieldsID="7ee975c8c0df4d4b6bd31865b3af2db4" ns2:_="" ns3:_="">
    <xsd:import namespace="efa2c293-7d07-4280-a185-7513316eb480"/>
    <xsd:import namespace="d7fb4f24-b6c9-4962-a1d0-6dc2b141b7b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fa2c293-7d07-4280-a185-7513316eb48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Vaizdų žymės" ma:readOnly="false" ma:fieldId="{5cf76f15-5ced-4ddc-b409-7134ff3c332f}" ma:taxonomyMulti="true" ma:sspId="a359376e-bb5e-409c-9b22-636bad85df9d"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7fb4f24-b6c9-4962-a1d0-6dc2b141b7bc"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e711027-edbd-470d-a35e-e6dca8655ae9}" ma:internalName="TaxCatchAll" ma:showField="CatchAllData" ma:web="d7fb4f24-b6c9-4962-a1d0-6dc2b141b7b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5FDB0C8-D408-424E-B49A-A664B792CA41}">
  <ds:schemaRefs>
    <ds:schemaRef ds:uri="http://schemas.microsoft.com/office/2006/metadata/properties"/>
    <ds:schemaRef ds:uri="http://schemas.microsoft.com/office/infopath/2007/PartnerControls"/>
    <ds:schemaRef ds:uri="efa2c293-7d07-4280-a185-7513316eb480"/>
    <ds:schemaRef ds:uri="d7fb4f24-b6c9-4962-a1d0-6dc2b141b7bc"/>
  </ds:schemaRefs>
</ds:datastoreItem>
</file>

<file path=customXml/itemProps2.xml><?xml version="1.0" encoding="utf-8"?>
<ds:datastoreItem xmlns:ds="http://schemas.openxmlformats.org/officeDocument/2006/customXml" ds:itemID="{783191FB-835E-402A-A792-5D369BB9FABD}">
  <ds:schemaRefs>
    <ds:schemaRef ds:uri="http://schemas.microsoft.com/sharepoint/v3/contenttype/forms"/>
  </ds:schemaRefs>
</ds:datastoreItem>
</file>

<file path=customXml/itemProps3.xml><?xml version="1.0" encoding="utf-8"?>
<ds:datastoreItem xmlns:ds="http://schemas.openxmlformats.org/officeDocument/2006/customXml" ds:itemID="{B9417511-3E86-4E36-979B-E1B45DBC6795}">
  <ds:schemaRefs>
    <ds:schemaRef ds:uri="http://schemas.openxmlformats.org/officeDocument/2006/bibliography"/>
  </ds:schemaRefs>
</ds:datastoreItem>
</file>

<file path=customXml/itemProps4.xml><?xml version="1.0" encoding="utf-8"?>
<ds:datastoreItem xmlns:ds="http://schemas.openxmlformats.org/officeDocument/2006/customXml" ds:itemID="{4ADF8495-9848-4C16-BB40-102D11194DB6}"/>
</file>

<file path=docMetadata/LabelInfo.xml><?xml version="1.0" encoding="utf-8"?>
<clbl:labelList xmlns:clbl="http://schemas.microsoft.com/office/2020/mipLabelMetadata">
  <clbl:label id="{09acdf23-9bc7-4405-a3ed-3b3ff6d8b694}" enabled="0" method="" siteId="{09acdf23-9bc7-4405-a3ed-3b3ff6d8b694}" removed="1"/>
</clbl:labelList>
</file>

<file path=docProps/app.xml><?xml version="1.0" encoding="utf-8"?>
<Properties xmlns="http://schemas.openxmlformats.org/officeDocument/2006/extended-properties" xmlns:vt="http://schemas.openxmlformats.org/officeDocument/2006/docPropsVTypes">
  <Template>Normal.dotm</Template>
  <TotalTime>5</TotalTime>
  <Pages>13</Pages>
  <Words>7744</Words>
  <Characters>4415</Characters>
  <Application>Microsoft Office Word</Application>
  <DocSecurity>0</DocSecurity>
  <Lines>36</Lines>
  <Paragraphs>24</Paragraphs>
  <ScaleCrop>false</ScaleCrop>
  <Company>******</Company>
  <LinksUpToDate>false</LinksUpToDate>
  <CharactersWithSpaces>12135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PATVIRTINTA</dc:title>
  <dc:subject/>
  <dc:creator>unknown</dc:creator>
  <cp:keywords/>
  <cp:lastModifiedBy>Marius Gurskas</cp:lastModifiedBy>
  <cp:revision>3</cp:revision>
  <cp:lastPrinted>2023-10-18T19:39:00Z</cp:lastPrinted>
  <dcterms:created xsi:type="dcterms:W3CDTF">2025-11-21T13:35:00Z</dcterms:created>
  <dcterms:modified xsi:type="dcterms:W3CDTF">2025-11-21T13:51:00Z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0x010100F2E847EA15EC96459C46392DA8742137</vt:lpwstr>
  </property>
  <property fmtid="{D5CDD505-2E9C-101B-9397-08002B2CF9AE}" pid="3" name="MediaServiceImageTags">
    <vt:lpwstr/>
  </property>
</Properties>
</file>